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53" w:rsidRPr="00ED3FAB" w:rsidRDefault="003D5C53" w:rsidP="00A3643B">
      <w:pPr>
        <w:jc w:val="center"/>
        <w:rPr>
          <w:rFonts w:ascii="Times New Roman" w:hAnsi="Times New Roman"/>
          <w:b/>
          <w:color w:val="4B52DD"/>
          <w:sz w:val="24"/>
          <w:szCs w:val="24"/>
        </w:rPr>
      </w:pPr>
      <w:r w:rsidRPr="00ED3FAB">
        <w:rPr>
          <w:rFonts w:ascii="Times New Roman" w:hAnsi="Times New Roman"/>
          <w:b/>
          <w:color w:val="4B52DD"/>
          <w:sz w:val="24"/>
          <w:szCs w:val="24"/>
        </w:rPr>
        <w:t>Изначально Вышестоящий Дом Изначально Вышестоящего Отца</w:t>
      </w:r>
    </w:p>
    <w:p w:rsidR="000D11C2" w:rsidRDefault="000D11C2" w:rsidP="00A3643B">
      <w:pP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Зеленогорск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1984/1472/960/448 архетипа ИВ Аватара Синтеза Евгения ИВАС Кут Хуми</w:t>
      </w:r>
    </w:p>
    <w:p w:rsidR="008E4327" w:rsidRDefault="008E4327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FF0000"/>
          <w:sz w:val="24"/>
        </w:rPr>
      </w:pPr>
    </w:p>
    <w:p w:rsidR="003D5C53" w:rsidRPr="00ED3FAB" w:rsidRDefault="00C153A6" w:rsidP="00A3643B">
      <w:pPr>
        <w:jc w:val="center"/>
        <w:rPr>
          <w:rFonts w:ascii="Times New Roman" w:hAnsi="Times New Roman"/>
          <w:color w:val="3309E5"/>
          <w:sz w:val="24"/>
          <w:szCs w:val="24"/>
        </w:rPr>
      </w:pPr>
      <w:r>
        <w:rPr>
          <w:rFonts w:ascii="Times New Roman" w:hAnsi="Times New Roman"/>
          <w:color w:val="3309E5"/>
          <w:sz w:val="24"/>
          <w:szCs w:val="24"/>
        </w:rPr>
        <w:t xml:space="preserve">План Синтеза Подразделения ИВДИВО </w:t>
      </w:r>
      <w:proofErr w:type="spellStart"/>
      <w:r>
        <w:rPr>
          <w:rFonts w:ascii="Times New Roman" w:hAnsi="Times New Roman"/>
          <w:color w:val="3309E5"/>
          <w:sz w:val="24"/>
          <w:szCs w:val="24"/>
        </w:rPr>
        <w:t>Зеленогорск</w:t>
      </w:r>
      <w:proofErr w:type="spellEnd"/>
      <w:r w:rsidR="003D5C53" w:rsidRPr="00ED3FAB">
        <w:rPr>
          <w:rFonts w:ascii="Times New Roman" w:hAnsi="Times New Roman"/>
          <w:color w:val="3309E5"/>
          <w:sz w:val="24"/>
          <w:szCs w:val="24"/>
        </w:rPr>
        <w:t xml:space="preserve"> </w:t>
      </w:r>
      <w:r w:rsidR="000D11C2">
        <w:rPr>
          <w:rFonts w:ascii="Times New Roman" w:hAnsi="Times New Roman"/>
          <w:color w:val="3309E5"/>
          <w:sz w:val="24"/>
          <w:szCs w:val="24"/>
        </w:rPr>
        <w:t>2024</w:t>
      </w:r>
      <w:r w:rsidR="00B8171C" w:rsidRPr="00B8171C">
        <w:rPr>
          <w:rFonts w:ascii="Times New Roman" w:hAnsi="Times New Roman"/>
          <w:color w:val="3309E5"/>
          <w:sz w:val="24"/>
          <w:szCs w:val="24"/>
        </w:rPr>
        <w:t>-202</w:t>
      </w:r>
      <w:r w:rsidR="000D11C2">
        <w:rPr>
          <w:rFonts w:ascii="Times New Roman" w:hAnsi="Times New Roman"/>
          <w:color w:val="3309E5"/>
          <w:sz w:val="24"/>
          <w:szCs w:val="24"/>
        </w:rPr>
        <w:t>5</w:t>
      </w:r>
      <w:r w:rsidR="00A15FC3" w:rsidRPr="00B8171C">
        <w:rPr>
          <w:rFonts w:ascii="Times New Roman" w:hAnsi="Times New Roman"/>
          <w:color w:val="3309E5"/>
          <w:sz w:val="24"/>
          <w:szCs w:val="24"/>
        </w:rPr>
        <w:t xml:space="preserve"> г.</w:t>
      </w:r>
    </w:p>
    <w:p w:rsidR="00C153A6" w:rsidRPr="00295979" w:rsidRDefault="00C153A6" w:rsidP="00A3643B">
      <w:pPr>
        <w:pStyle w:val="1"/>
        <w:spacing w:line="276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Согласовано:</w:t>
      </w:r>
    </w:p>
    <w:p w:rsidR="00C153A6" w:rsidRPr="00295979" w:rsidRDefault="000D11C2" w:rsidP="00A3643B">
      <w:pPr>
        <w:pStyle w:val="1"/>
        <w:spacing w:line="276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Советом ИВО </w:t>
      </w:r>
      <w:r w:rsidR="00E75CD5">
        <w:rPr>
          <w:rFonts w:ascii="Times New Roman" w:eastAsia="Times New Roman" w:hAnsi="Times New Roman" w:cs="Times New Roman"/>
          <w:color w:val="FF0000"/>
          <w:sz w:val="24"/>
          <w:szCs w:val="24"/>
        </w:rPr>
        <w:t>01</w:t>
      </w:r>
      <w:r w:rsidR="006C0677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153A6"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bookmarkStart w:id="0" w:name="_GoBack"/>
      <w:bookmarkEnd w:id="0"/>
      <w:r w:rsidR="00E75CD5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.2024</w:t>
      </w:r>
    </w:p>
    <w:p w:rsidR="00C153A6" w:rsidRPr="00295979" w:rsidRDefault="00C153A6" w:rsidP="00A3643B">
      <w:pPr>
        <w:pStyle w:val="1"/>
        <w:spacing w:line="276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ИВАС КХ</w:t>
      </w:r>
    </w:p>
    <w:p w:rsidR="00C153A6" w:rsidRPr="00295979" w:rsidRDefault="000D11C2" w:rsidP="00A3643B">
      <w:pPr>
        <w:pStyle w:val="1"/>
        <w:spacing w:line="276" w:lineRule="auto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ИВ</w:t>
      </w:r>
      <w:r w:rsidR="00C153A6">
        <w:rPr>
          <w:rFonts w:ascii="Times New Roman" w:eastAsia="Times New Roman" w:hAnsi="Times New Roman" w:cs="Times New Roman"/>
          <w:color w:val="FF0000"/>
          <w:sz w:val="24"/>
          <w:szCs w:val="24"/>
        </w:rPr>
        <w:t>АС Евгений</w:t>
      </w:r>
      <w:r w:rsidR="00C153A6"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ИВАС КХ</w:t>
      </w:r>
    </w:p>
    <w:p w:rsidR="003D5C53" w:rsidRPr="00ED3FAB" w:rsidRDefault="00635D62" w:rsidP="00A3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Синтез П</w:t>
      </w:r>
      <w:r w:rsidR="003D5C53" w:rsidRPr="00ED3FAB">
        <w:rPr>
          <w:rFonts w:ascii="Times New Roman" w:hAnsi="Times New Roman" w:cs="Times New Roman"/>
          <w:b/>
          <w:sz w:val="24"/>
          <w:szCs w:val="24"/>
        </w:rPr>
        <w:t xml:space="preserve">одразделения ИВДИВО </w:t>
      </w:r>
      <w:proofErr w:type="spellStart"/>
      <w:r w:rsidR="003D5C53" w:rsidRPr="00ED3FAB"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</w:p>
    <w:p w:rsidR="003D5C53" w:rsidRPr="00ED3FAB" w:rsidRDefault="003D5C53" w:rsidP="00A3643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3FAB">
        <w:rPr>
          <w:rFonts w:ascii="Times New Roman" w:hAnsi="Times New Roman" w:cs="Times New Roman"/>
          <w:sz w:val="24"/>
          <w:szCs w:val="24"/>
          <w:u w:val="single"/>
        </w:rPr>
        <w:t>Командная реализация.</w:t>
      </w:r>
    </w:p>
    <w:p w:rsidR="003D5C53" w:rsidRPr="00ED3FAB" w:rsidRDefault="007B622C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Синтез И</w:t>
      </w:r>
      <w:r w:rsidR="006A46E4">
        <w:rPr>
          <w:rFonts w:ascii="Times New Roman" w:hAnsi="Times New Roman" w:cs="Times New Roman"/>
          <w:sz w:val="24"/>
          <w:szCs w:val="24"/>
        </w:rPr>
        <w:t xml:space="preserve">значально Вышестоящего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46E4">
        <w:rPr>
          <w:rFonts w:ascii="Times New Roman" w:hAnsi="Times New Roman" w:cs="Times New Roman"/>
          <w:sz w:val="24"/>
          <w:szCs w:val="24"/>
        </w:rPr>
        <w:t>тца</w:t>
      </w:r>
    </w:p>
    <w:p w:rsidR="00B4718B" w:rsidRPr="00C063AE" w:rsidRDefault="003D5C53" w:rsidP="00A3643B">
      <w:pPr>
        <w:pStyle w:val="a3"/>
      </w:pPr>
      <w:r w:rsidRPr="00ED3FAB">
        <w:t>2</w:t>
      </w:r>
      <w:r w:rsidR="000F46A2" w:rsidRPr="000F5C8B">
        <w:t xml:space="preserve">. </w:t>
      </w:r>
      <w:r w:rsidR="006A46E4" w:rsidRPr="000F5C8B">
        <w:t>Форма ИВО</w:t>
      </w:r>
      <w:r w:rsidR="00B4718B" w:rsidRPr="00B4718B">
        <w:t xml:space="preserve"> </w:t>
      </w:r>
      <w:r w:rsidR="00B4718B" w:rsidRPr="00C063AE">
        <w:t xml:space="preserve">Изначально </w:t>
      </w:r>
      <w:proofErr w:type="gramStart"/>
      <w:r w:rsidR="00B4718B" w:rsidRPr="00C063AE">
        <w:t>Вышестоящий</w:t>
      </w:r>
      <w:proofErr w:type="gramEnd"/>
      <w:r w:rsidR="00B4718B" w:rsidRPr="00C063AE">
        <w:t xml:space="preserve"> </w:t>
      </w:r>
      <w:proofErr w:type="spellStart"/>
      <w:r w:rsidR="00B4718B" w:rsidRPr="00072D52">
        <w:rPr>
          <w:szCs w:val="12"/>
        </w:rPr>
        <w:t>Служащий-Аватар</w:t>
      </w:r>
      <w:proofErr w:type="spellEnd"/>
      <w:r w:rsidR="00B4718B" w:rsidRPr="00072D52">
        <w:rPr>
          <w:szCs w:val="12"/>
        </w:rPr>
        <w:t xml:space="preserve"> Иерархии</w:t>
      </w:r>
      <w:r w:rsidR="00B4718B" w:rsidRPr="00C063AE">
        <w:t xml:space="preserve"> Изначально Вышестоящего Отца</w:t>
      </w:r>
      <w:r w:rsidR="00B4718B">
        <w:t xml:space="preserve"> </w:t>
      </w:r>
    </w:p>
    <w:p w:rsidR="003D5C53" w:rsidRPr="00ED3FAB" w:rsidRDefault="005514BB" w:rsidP="00A36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D5C53" w:rsidRPr="00ED3FAB">
        <w:rPr>
          <w:rFonts w:ascii="Times New Roman" w:hAnsi="Times New Roman" w:cs="Times New Roman"/>
          <w:sz w:val="24"/>
          <w:szCs w:val="24"/>
        </w:rPr>
        <w:t xml:space="preserve">Синтез Синтеза </w:t>
      </w:r>
      <w:r w:rsidR="00487D39" w:rsidRPr="00574ABD">
        <w:rPr>
          <w:rFonts w:ascii="Times New Roman" w:hAnsi="Times New Roman" w:cs="Times New Roman"/>
          <w:sz w:val="24"/>
          <w:szCs w:val="24"/>
        </w:rPr>
        <w:t xml:space="preserve">ИВО </w:t>
      </w:r>
      <w:r w:rsidR="003D5C53" w:rsidRPr="00574ABD">
        <w:rPr>
          <w:rFonts w:ascii="Times New Roman" w:hAnsi="Times New Roman" w:cs="Times New Roman"/>
          <w:sz w:val="24"/>
          <w:szCs w:val="24"/>
        </w:rPr>
        <w:t xml:space="preserve">ИВ Аватара Си </w:t>
      </w:r>
      <w:r w:rsidR="00487D39" w:rsidRPr="00574ABD">
        <w:rPr>
          <w:rFonts w:ascii="Times New Roman" w:hAnsi="Times New Roman" w:cs="Times New Roman"/>
          <w:sz w:val="24"/>
          <w:szCs w:val="24"/>
        </w:rPr>
        <w:t xml:space="preserve">ИВО </w:t>
      </w:r>
      <w:r w:rsidR="003D5C53" w:rsidRPr="00574ABD">
        <w:rPr>
          <w:rFonts w:ascii="Times New Roman" w:hAnsi="Times New Roman" w:cs="Times New Roman"/>
          <w:sz w:val="24"/>
          <w:szCs w:val="24"/>
        </w:rPr>
        <w:t>К</w:t>
      </w:r>
      <w:r w:rsidR="00A31CC6">
        <w:rPr>
          <w:rFonts w:ascii="Times New Roman" w:hAnsi="Times New Roman" w:cs="Times New Roman"/>
          <w:sz w:val="24"/>
          <w:szCs w:val="24"/>
        </w:rPr>
        <w:t>ут Хуми</w:t>
      </w:r>
    </w:p>
    <w:p w:rsidR="00031221" w:rsidRDefault="005514BB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5C53" w:rsidRPr="00ED3F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Синтез Формы ИВО</w:t>
      </w:r>
      <w:r w:rsidRPr="00ED3FAB">
        <w:rPr>
          <w:rFonts w:ascii="Times New Roman" w:hAnsi="Times New Roman" w:cs="Times New Roman"/>
          <w:sz w:val="24"/>
          <w:szCs w:val="24"/>
        </w:rPr>
        <w:t xml:space="preserve"> </w:t>
      </w:r>
      <w:r w:rsidR="00BE2C65">
        <w:rPr>
          <w:rFonts w:ascii="Times New Roman" w:hAnsi="Times New Roman" w:cs="Times New Roman"/>
          <w:sz w:val="24"/>
          <w:szCs w:val="24"/>
        </w:rPr>
        <w:t xml:space="preserve">ИВ </w:t>
      </w:r>
      <w:r w:rsidRPr="00ED3FAB">
        <w:rPr>
          <w:rFonts w:ascii="Times New Roman" w:hAnsi="Times New Roman" w:cs="Times New Roman"/>
          <w:sz w:val="24"/>
          <w:szCs w:val="24"/>
        </w:rPr>
        <w:t xml:space="preserve">Аватара </w:t>
      </w:r>
      <w:r w:rsidRPr="008C740F">
        <w:rPr>
          <w:rFonts w:ascii="Times New Roman" w:hAnsi="Times New Roman" w:cs="Times New Roman"/>
          <w:sz w:val="24"/>
          <w:szCs w:val="24"/>
        </w:rPr>
        <w:t xml:space="preserve">Си </w:t>
      </w:r>
      <w:r w:rsidR="00031221" w:rsidRPr="008C740F">
        <w:rPr>
          <w:rFonts w:ascii="Times New Roman" w:hAnsi="Times New Roman" w:cs="Times New Roman"/>
          <w:sz w:val="24"/>
          <w:szCs w:val="24"/>
        </w:rPr>
        <w:t>ИВО</w:t>
      </w:r>
      <w:r w:rsidR="00031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76F0">
        <w:rPr>
          <w:rFonts w:ascii="Times New Roman" w:hAnsi="Times New Roman" w:cs="Times New Roman"/>
          <w:sz w:val="24"/>
          <w:szCs w:val="24"/>
        </w:rPr>
        <w:t>Евгения</w:t>
      </w:r>
      <w:r w:rsidR="00BD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8C8" w:rsidRDefault="007708C8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22AD">
        <w:rPr>
          <w:rFonts w:ascii="Times New Roman" w:hAnsi="Times New Roman" w:cs="Times New Roman"/>
          <w:sz w:val="24"/>
          <w:szCs w:val="24"/>
        </w:rPr>
        <w:t xml:space="preserve"> Синтез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C65" w:rsidRPr="005743FE">
        <w:rPr>
          <w:rFonts w:ascii="Times New Roman" w:hAnsi="Times New Roman" w:cs="Times New Roman"/>
          <w:sz w:val="24"/>
          <w:szCs w:val="24"/>
        </w:rPr>
        <w:t xml:space="preserve">Наука </w:t>
      </w:r>
      <w:r w:rsidR="00FC22AD" w:rsidRPr="005743FE">
        <w:rPr>
          <w:rFonts w:ascii="Times New Roman" w:hAnsi="Times New Roman" w:cs="Times New Roman"/>
          <w:sz w:val="24"/>
          <w:szCs w:val="24"/>
        </w:rPr>
        <w:t>каждого</w:t>
      </w:r>
      <w:r w:rsidR="005743FE">
        <w:rPr>
          <w:rFonts w:ascii="Times New Roman" w:hAnsi="Times New Roman" w:cs="Times New Roman"/>
          <w:sz w:val="24"/>
          <w:szCs w:val="24"/>
        </w:rPr>
        <w:t xml:space="preserve"> Синтез Формы</w:t>
      </w:r>
    </w:p>
    <w:p w:rsidR="00031221" w:rsidRDefault="007708C8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022C0">
        <w:rPr>
          <w:rFonts w:ascii="Times New Roman" w:hAnsi="Times New Roman" w:cs="Times New Roman"/>
          <w:sz w:val="24"/>
          <w:szCs w:val="24"/>
        </w:rPr>
        <w:t xml:space="preserve">. </w:t>
      </w:r>
      <w:r w:rsidR="005514BB" w:rsidRPr="00ED3FAB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BE2C65">
        <w:rPr>
          <w:rFonts w:ascii="Times New Roman" w:hAnsi="Times New Roman" w:cs="Times New Roman"/>
          <w:sz w:val="24"/>
          <w:szCs w:val="24"/>
        </w:rPr>
        <w:t>Праполномоч</w:t>
      </w:r>
      <w:r w:rsidR="008C740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BE2C65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5514BB" w:rsidRPr="00ED3FAB">
        <w:rPr>
          <w:rFonts w:ascii="Times New Roman" w:hAnsi="Times New Roman" w:cs="Times New Roman"/>
          <w:sz w:val="24"/>
          <w:szCs w:val="24"/>
        </w:rPr>
        <w:t xml:space="preserve">ИВО ИВ </w:t>
      </w:r>
      <w:proofErr w:type="spellStart"/>
      <w:r w:rsidR="005514BB" w:rsidRPr="00ED3FAB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5514BB" w:rsidRPr="00ED3FAB">
        <w:rPr>
          <w:rFonts w:ascii="Times New Roman" w:hAnsi="Times New Roman" w:cs="Times New Roman"/>
          <w:sz w:val="24"/>
          <w:szCs w:val="24"/>
        </w:rPr>
        <w:t xml:space="preserve"> </w:t>
      </w:r>
      <w:r w:rsidR="005514BB" w:rsidRPr="00574ABD">
        <w:rPr>
          <w:rFonts w:ascii="Times New Roman" w:hAnsi="Times New Roman" w:cs="Times New Roman"/>
          <w:sz w:val="24"/>
          <w:szCs w:val="24"/>
        </w:rPr>
        <w:t>Си ИВО</w:t>
      </w:r>
      <w:r w:rsidR="00551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CC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D1C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21" w:rsidRDefault="00791BE4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Синтез </w:t>
      </w:r>
      <w:proofErr w:type="spellStart"/>
      <w:r w:rsidR="00C07B48">
        <w:rPr>
          <w:rFonts w:ascii="Times New Roman" w:hAnsi="Times New Roman" w:cs="Times New Roman"/>
          <w:sz w:val="24"/>
          <w:szCs w:val="24"/>
        </w:rPr>
        <w:t>Праэ</w:t>
      </w:r>
      <w:r>
        <w:rPr>
          <w:rFonts w:ascii="Times New Roman" w:hAnsi="Times New Roman" w:cs="Times New Roman"/>
          <w:sz w:val="24"/>
          <w:szCs w:val="24"/>
        </w:rPr>
        <w:t>талонности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</w:t>
      </w:r>
      <w:r w:rsidR="00BE2C65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BE2C6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031221" w:rsidRPr="008C740F">
        <w:rPr>
          <w:rFonts w:ascii="Times New Roman" w:hAnsi="Times New Roman" w:cs="Times New Roman"/>
          <w:sz w:val="24"/>
          <w:szCs w:val="24"/>
        </w:rPr>
        <w:t>ИВО</w:t>
      </w:r>
      <w:r w:rsidR="00031221" w:rsidRPr="008C74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Октавии</w:t>
      </w:r>
      <w:proofErr w:type="spellEnd"/>
      <w:r w:rsidR="00BD1CCD" w:rsidRPr="00BD1CC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B100E" w:rsidRDefault="00B20B1B" w:rsidP="00A3643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B3DD4">
        <w:rPr>
          <w:rFonts w:ascii="Times New Roman" w:hAnsi="Times New Roman" w:cs="Times New Roman"/>
          <w:sz w:val="24"/>
          <w:szCs w:val="24"/>
        </w:rPr>
        <w:t xml:space="preserve">. </w:t>
      </w:r>
      <w:r w:rsidR="00791BE4" w:rsidRPr="00AB3DD4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C9014E" w:rsidRPr="00AB3DD4">
        <w:rPr>
          <w:rFonts w:ascii="Times New Roman" w:hAnsi="Times New Roman" w:cs="Times New Roman"/>
          <w:sz w:val="24"/>
          <w:szCs w:val="24"/>
        </w:rPr>
        <w:t>базовой Компетенции Подразделения</w:t>
      </w:r>
      <w:r w:rsidR="00C9014E" w:rsidRPr="00B20B1B">
        <w:rPr>
          <w:rFonts w:ascii="Times New Roman" w:hAnsi="Times New Roman" w:cs="Times New Roman"/>
          <w:sz w:val="24"/>
          <w:szCs w:val="24"/>
        </w:rPr>
        <w:t xml:space="preserve"> – Синтез</w:t>
      </w:r>
      <w:r w:rsidRPr="00B20B1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B100E">
        <w:rPr>
          <w:rFonts w:ascii="Times New Roman" w:eastAsia="Calibri" w:hAnsi="Times New Roman"/>
          <w:sz w:val="24"/>
          <w:szCs w:val="24"/>
        </w:rPr>
        <w:t>ИВДИВО-Творящих</w:t>
      </w:r>
      <w:proofErr w:type="spellEnd"/>
      <w:r w:rsidR="00BB100E">
        <w:rPr>
          <w:rFonts w:ascii="Times New Roman" w:eastAsia="Calibri" w:hAnsi="Times New Roman"/>
          <w:sz w:val="24"/>
          <w:szCs w:val="24"/>
        </w:rPr>
        <w:t xml:space="preserve"> Синтезов</w:t>
      </w:r>
      <w:r w:rsidRPr="00D354D5">
        <w:rPr>
          <w:rFonts w:ascii="Times New Roman" w:eastAsia="Calibri" w:hAnsi="Times New Roman"/>
          <w:sz w:val="24"/>
          <w:szCs w:val="24"/>
        </w:rPr>
        <w:t xml:space="preserve"> </w:t>
      </w:r>
    </w:p>
    <w:p w:rsidR="00781637" w:rsidRDefault="00F85EF4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D5C53" w:rsidRPr="00ED3FAB">
        <w:rPr>
          <w:rFonts w:ascii="Times New Roman" w:hAnsi="Times New Roman" w:cs="Times New Roman"/>
          <w:sz w:val="24"/>
          <w:szCs w:val="24"/>
        </w:rPr>
        <w:t xml:space="preserve"> </w:t>
      </w:r>
      <w:r w:rsidR="001E71A9">
        <w:rPr>
          <w:rFonts w:ascii="Times New Roman" w:hAnsi="Times New Roman" w:cs="Times New Roman"/>
          <w:sz w:val="24"/>
          <w:szCs w:val="24"/>
        </w:rPr>
        <w:t>Синтез</w:t>
      </w:r>
      <w:r w:rsidR="00781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1A9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1E71A9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FD13DD">
        <w:rPr>
          <w:rFonts w:ascii="Times New Roman" w:hAnsi="Times New Roman" w:cs="Times New Roman"/>
          <w:sz w:val="24"/>
          <w:szCs w:val="24"/>
        </w:rPr>
        <w:t xml:space="preserve">служения </w:t>
      </w:r>
      <w:proofErr w:type="spellStart"/>
      <w:r w:rsidR="00FD13DD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D1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71E8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="001E71A9">
        <w:rPr>
          <w:rFonts w:ascii="Times New Roman" w:hAnsi="Times New Roman" w:cs="Times New Roman"/>
          <w:sz w:val="24"/>
          <w:szCs w:val="24"/>
        </w:rPr>
        <w:t xml:space="preserve"> (от </w:t>
      </w:r>
      <w:r w:rsidR="000F46A2">
        <w:rPr>
          <w:rFonts w:ascii="Times New Roman" w:hAnsi="Times New Roman" w:cs="Times New Roman"/>
          <w:sz w:val="24"/>
          <w:szCs w:val="24"/>
        </w:rPr>
        <w:t>Синтез</w:t>
      </w:r>
      <w:r w:rsidR="009A1DB9">
        <w:rPr>
          <w:rFonts w:ascii="Times New Roman" w:hAnsi="Times New Roman" w:cs="Times New Roman"/>
          <w:sz w:val="24"/>
          <w:szCs w:val="24"/>
        </w:rPr>
        <w:t xml:space="preserve"> Синтеза ИВО </w:t>
      </w:r>
      <w:r w:rsidR="009A1DB9" w:rsidRPr="001E0FD4">
        <w:rPr>
          <w:rFonts w:ascii="Times New Roman" w:hAnsi="Times New Roman" w:cs="Times New Roman"/>
          <w:sz w:val="24"/>
          <w:szCs w:val="24"/>
        </w:rPr>
        <w:t>ИВ</w:t>
      </w:r>
      <w:r w:rsidR="009A1DB9">
        <w:rPr>
          <w:rFonts w:ascii="Times New Roman" w:hAnsi="Times New Roman" w:cs="Times New Roman"/>
          <w:sz w:val="24"/>
          <w:szCs w:val="24"/>
        </w:rPr>
        <w:t xml:space="preserve">АС Кут Хуми, Синтеза </w:t>
      </w:r>
      <w:proofErr w:type="spellStart"/>
      <w:r w:rsidR="00C07B48">
        <w:rPr>
          <w:rFonts w:ascii="Times New Roman" w:hAnsi="Times New Roman" w:cs="Times New Roman"/>
          <w:sz w:val="24"/>
          <w:szCs w:val="24"/>
        </w:rPr>
        <w:t>Праполномоч</w:t>
      </w:r>
      <w:r w:rsidR="008C740F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C07B48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9A1DB9" w:rsidRPr="00ED3FAB">
        <w:rPr>
          <w:rFonts w:ascii="Times New Roman" w:hAnsi="Times New Roman" w:cs="Times New Roman"/>
          <w:sz w:val="24"/>
          <w:szCs w:val="24"/>
        </w:rPr>
        <w:t xml:space="preserve">ИВО </w:t>
      </w:r>
      <w:r w:rsidR="009A1DB9" w:rsidRPr="001E0FD4">
        <w:rPr>
          <w:rFonts w:ascii="Times New Roman" w:hAnsi="Times New Roman" w:cs="Times New Roman"/>
          <w:sz w:val="24"/>
          <w:szCs w:val="24"/>
        </w:rPr>
        <w:t>ИВ</w:t>
      </w:r>
      <w:r w:rsidR="009A1DB9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="009A1DB9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9A1DB9">
        <w:rPr>
          <w:rFonts w:ascii="Times New Roman" w:hAnsi="Times New Roman" w:cs="Times New Roman"/>
          <w:sz w:val="24"/>
          <w:szCs w:val="24"/>
        </w:rPr>
        <w:t xml:space="preserve"> до </w:t>
      </w:r>
      <w:r w:rsidR="000F46A2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C07B48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0F46A2">
        <w:rPr>
          <w:rFonts w:ascii="Times New Roman" w:hAnsi="Times New Roman" w:cs="Times New Roman"/>
          <w:sz w:val="24"/>
          <w:szCs w:val="24"/>
        </w:rPr>
        <w:t xml:space="preserve">ИВО </w:t>
      </w:r>
      <w:r w:rsidR="00C07B48">
        <w:rPr>
          <w:rFonts w:ascii="Times New Roman" w:hAnsi="Times New Roman" w:cs="Times New Roman"/>
          <w:sz w:val="24"/>
          <w:szCs w:val="24"/>
        </w:rPr>
        <w:t xml:space="preserve">ИВАС Дария, Синтеза </w:t>
      </w:r>
      <w:proofErr w:type="spellStart"/>
      <w:r w:rsidR="00C07B48">
        <w:rPr>
          <w:rFonts w:ascii="Times New Roman" w:hAnsi="Times New Roman" w:cs="Times New Roman"/>
          <w:sz w:val="24"/>
          <w:szCs w:val="24"/>
        </w:rPr>
        <w:t>Прапоядающего</w:t>
      </w:r>
      <w:proofErr w:type="spellEnd"/>
      <w:r w:rsidR="00C07B48">
        <w:rPr>
          <w:rFonts w:ascii="Times New Roman" w:hAnsi="Times New Roman" w:cs="Times New Roman"/>
          <w:sz w:val="24"/>
          <w:szCs w:val="24"/>
        </w:rPr>
        <w:t xml:space="preserve"> огня </w:t>
      </w:r>
      <w:r w:rsidR="001E71A9">
        <w:rPr>
          <w:rFonts w:ascii="Times New Roman" w:hAnsi="Times New Roman" w:cs="Times New Roman"/>
          <w:sz w:val="24"/>
          <w:szCs w:val="24"/>
        </w:rPr>
        <w:t xml:space="preserve">ИВО </w:t>
      </w:r>
      <w:r w:rsidR="00C07B48">
        <w:rPr>
          <w:rFonts w:ascii="Times New Roman" w:hAnsi="Times New Roman" w:cs="Times New Roman"/>
          <w:sz w:val="24"/>
          <w:szCs w:val="24"/>
        </w:rPr>
        <w:t>ИВА</w:t>
      </w:r>
      <w:r w:rsidR="001E71A9">
        <w:rPr>
          <w:rFonts w:ascii="Times New Roman" w:hAnsi="Times New Roman" w:cs="Times New Roman"/>
          <w:sz w:val="24"/>
          <w:szCs w:val="24"/>
        </w:rPr>
        <w:t>С</w:t>
      </w:r>
      <w:r w:rsidR="00C07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B48">
        <w:rPr>
          <w:rFonts w:ascii="Times New Roman" w:hAnsi="Times New Roman" w:cs="Times New Roman"/>
          <w:sz w:val="24"/>
          <w:szCs w:val="24"/>
        </w:rPr>
        <w:t>Давлаты</w:t>
      </w:r>
      <w:proofErr w:type="spellEnd"/>
      <w:r w:rsidR="009A1DB9">
        <w:rPr>
          <w:rFonts w:ascii="Times New Roman" w:hAnsi="Times New Roman" w:cs="Times New Roman"/>
          <w:sz w:val="24"/>
          <w:szCs w:val="24"/>
        </w:rPr>
        <w:t>)</w:t>
      </w:r>
    </w:p>
    <w:p w:rsidR="006C0677" w:rsidRDefault="00F85EF4" w:rsidP="006C0677">
      <w:pPr>
        <w:pStyle w:val="a5"/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FD4" w:rsidRPr="001E0FD4">
        <w:rPr>
          <w:rFonts w:ascii="Times New Roman" w:hAnsi="Times New Roman" w:cs="Times New Roman"/>
          <w:sz w:val="24"/>
          <w:szCs w:val="24"/>
        </w:rPr>
        <w:t>. Синтез</w:t>
      </w:r>
      <w:r w:rsidR="00154450">
        <w:rPr>
          <w:rFonts w:ascii="Times New Roman" w:hAnsi="Times New Roman" w:cs="Times New Roman"/>
          <w:sz w:val="24"/>
          <w:szCs w:val="24"/>
        </w:rPr>
        <w:t xml:space="preserve"> Парадигмы подразделения ИВДИВО</w:t>
      </w:r>
    </w:p>
    <w:p w:rsidR="00781637" w:rsidRDefault="00781637" w:rsidP="00A3643B">
      <w:pPr>
        <w:pStyle w:val="a5"/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781637" w:rsidRDefault="00781637" w:rsidP="00A3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637">
        <w:rPr>
          <w:rFonts w:ascii="Times New Roman" w:hAnsi="Times New Roman" w:cs="Times New Roman"/>
          <w:b/>
          <w:sz w:val="24"/>
          <w:szCs w:val="24"/>
        </w:rPr>
        <w:t>Базовые 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22F">
        <w:rPr>
          <w:rFonts w:ascii="Times New Roman" w:hAnsi="Times New Roman" w:cs="Times New Roman"/>
          <w:b/>
          <w:sz w:val="24"/>
          <w:szCs w:val="24"/>
        </w:rPr>
        <w:t>П</w:t>
      </w:r>
      <w:r w:rsidRPr="00ED3FAB">
        <w:rPr>
          <w:rFonts w:ascii="Times New Roman" w:hAnsi="Times New Roman" w:cs="Times New Roman"/>
          <w:b/>
          <w:sz w:val="24"/>
          <w:szCs w:val="24"/>
        </w:rPr>
        <w:t xml:space="preserve">одразделения </w:t>
      </w:r>
      <w:r w:rsidR="00A31CC6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proofErr w:type="spellStart"/>
      <w:r w:rsidR="00A31CC6"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</w:p>
    <w:p w:rsidR="009A1DB9" w:rsidRDefault="009A1DB9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DB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53A6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14E">
        <w:rPr>
          <w:rFonts w:ascii="Times New Roman" w:hAnsi="Times New Roman" w:cs="Times New Roman"/>
          <w:sz w:val="24"/>
          <w:szCs w:val="24"/>
        </w:rPr>
        <w:t>– Форма</w:t>
      </w:r>
      <w:r w:rsidR="00A31CC6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9A1DB9" w:rsidRDefault="00485F57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DB9">
        <w:rPr>
          <w:rFonts w:ascii="Times New Roman" w:hAnsi="Times New Roman" w:cs="Times New Roman"/>
          <w:sz w:val="24"/>
          <w:szCs w:val="24"/>
        </w:rPr>
        <w:t xml:space="preserve">. </w:t>
      </w:r>
      <w:r w:rsidR="00C9014E" w:rsidRPr="00C153A6">
        <w:rPr>
          <w:rFonts w:ascii="Times New Roman" w:hAnsi="Times New Roman" w:cs="Times New Roman"/>
          <w:b/>
          <w:sz w:val="24"/>
          <w:szCs w:val="24"/>
        </w:rPr>
        <w:t>Часть ИВО</w:t>
      </w:r>
      <w:r w:rsidR="00C9014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A1DB9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9A1DB9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9A1DB9" w:rsidRDefault="00485F57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9014E">
        <w:rPr>
          <w:rFonts w:ascii="Times New Roman" w:hAnsi="Times New Roman" w:cs="Times New Roman"/>
          <w:sz w:val="24"/>
          <w:szCs w:val="24"/>
        </w:rPr>
        <w:t xml:space="preserve"> </w:t>
      </w:r>
      <w:r w:rsidR="00C9014E" w:rsidRPr="00C153A6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C9014E">
        <w:rPr>
          <w:rFonts w:ascii="Times New Roman" w:hAnsi="Times New Roman" w:cs="Times New Roman"/>
          <w:sz w:val="24"/>
          <w:szCs w:val="24"/>
        </w:rPr>
        <w:t>–</w:t>
      </w:r>
      <w:r w:rsidR="00043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93C" w:rsidRPr="00BB100E">
        <w:rPr>
          <w:rFonts w:ascii="Times New Roman" w:hAnsi="Times New Roman" w:cs="Times New Roman"/>
          <w:sz w:val="24"/>
          <w:szCs w:val="24"/>
        </w:rPr>
        <w:t>ИВДИВО-</w:t>
      </w:r>
      <w:r w:rsidR="000D11C2" w:rsidRPr="0004393C">
        <w:rPr>
          <w:rFonts w:ascii="Times New Roman" w:eastAsia="Calibri" w:hAnsi="Times New Roman"/>
          <w:sz w:val="24"/>
          <w:szCs w:val="24"/>
        </w:rPr>
        <w:t>Творящие</w:t>
      </w:r>
      <w:proofErr w:type="spellEnd"/>
      <w:r w:rsidR="000D11C2" w:rsidRPr="0004393C">
        <w:rPr>
          <w:rFonts w:ascii="Times New Roman" w:eastAsia="Calibri" w:hAnsi="Times New Roman"/>
          <w:sz w:val="24"/>
          <w:szCs w:val="24"/>
        </w:rPr>
        <w:t xml:space="preserve"> Синтезы</w:t>
      </w:r>
      <w:r w:rsidR="000D11C2" w:rsidRPr="00D354D5">
        <w:rPr>
          <w:rFonts w:ascii="Times New Roman" w:eastAsia="Calibri" w:hAnsi="Times New Roman"/>
          <w:sz w:val="24"/>
          <w:szCs w:val="24"/>
        </w:rPr>
        <w:t xml:space="preserve"> </w:t>
      </w:r>
    </w:p>
    <w:p w:rsidR="00B67D3B" w:rsidRPr="000D11C2" w:rsidRDefault="00485F57" w:rsidP="00A36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F46A2">
        <w:rPr>
          <w:rFonts w:ascii="Times New Roman" w:hAnsi="Times New Roman" w:cs="Times New Roman"/>
          <w:sz w:val="24"/>
          <w:szCs w:val="24"/>
        </w:rPr>
        <w:t xml:space="preserve"> </w:t>
      </w:r>
      <w:r w:rsidR="00B67D3B" w:rsidRPr="00C153A6">
        <w:rPr>
          <w:rFonts w:ascii="Times New Roman" w:hAnsi="Times New Roman" w:cs="Times New Roman"/>
          <w:b/>
          <w:sz w:val="24"/>
          <w:szCs w:val="24"/>
        </w:rPr>
        <w:t>Насыщенность Компетенции</w:t>
      </w:r>
      <w:r w:rsidR="00B67D3B">
        <w:rPr>
          <w:rFonts w:ascii="Times New Roman" w:hAnsi="Times New Roman" w:cs="Times New Roman"/>
          <w:sz w:val="24"/>
          <w:szCs w:val="24"/>
        </w:rPr>
        <w:t xml:space="preserve"> –</w:t>
      </w:r>
      <w:r w:rsidR="009E496F">
        <w:rPr>
          <w:rFonts w:ascii="Times New Roman" w:hAnsi="Times New Roman" w:cs="Times New Roman"/>
          <w:sz w:val="24"/>
          <w:szCs w:val="24"/>
        </w:rPr>
        <w:t xml:space="preserve"> </w:t>
      </w:r>
      <w:r w:rsidR="000D11C2" w:rsidRPr="009E496F">
        <w:rPr>
          <w:rFonts w:ascii="Times New Roman" w:eastAsia="Calibri" w:hAnsi="Times New Roman"/>
          <w:sz w:val="24"/>
          <w:szCs w:val="24"/>
        </w:rPr>
        <w:t>Навыки синтеза</w:t>
      </w:r>
      <w:r w:rsidR="000D11C2" w:rsidRPr="00D354D5">
        <w:rPr>
          <w:rFonts w:ascii="Times New Roman" w:eastAsia="Calibri" w:hAnsi="Times New Roman"/>
          <w:sz w:val="24"/>
          <w:szCs w:val="24"/>
        </w:rPr>
        <w:t xml:space="preserve"> </w:t>
      </w:r>
    </w:p>
    <w:p w:rsidR="00FC22AD" w:rsidRDefault="00485F57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7D3B">
        <w:rPr>
          <w:rFonts w:ascii="Times New Roman" w:hAnsi="Times New Roman" w:cs="Times New Roman"/>
          <w:sz w:val="24"/>
          <w:szCs w:val="24"/>
        </w:rPr>
        <w:t>.</w:t>
      </w:r>
      <w:r w:rsidR="009E2264">
        <w:rPr>
          <w:rFonts w:ascii="Times New Roman" w:hAnsi="Times New Roman" w:cs="Times New Roman"/>
          <w:sz w:val="24"/>
          <w:szCs w:val="24"/>
        </w:rPr>
        <w:t xml:space="preserve"> </w:t>
      </w:r>
      <w:r w:rsidR="00110D36" w:rsidRPr="00110D36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110D36">
        <w:rPr>
          <w:rFonts w:ascii="Times New Roman" w:hAnsi="Times New Roman" w:cs="Times New Roman"/>
          <w:sz w:val="24"/>
          <w:szCs w:val="24"/>
        </w:rPr>
        <w:t xml:space="preserve"> </w:t>
      </w:r>
      <w:r w:rsidR="00C9014E" w:rsidRPr="00B67D3B">
        <w:rPr>
          <w:rFonts w:ascii="Times New Roman" w:hAnsi="Times New Roman" w:cs="Times New Roman"/>
          <w:sz w:val="24"/>
          <w:szCs w:val="24"/>
        </w:rPr>
        <w:t xml:space="preserve">– </w:t>
      </w:r>
      <w:r w:rsidR="00110D36">
        <w:rPr>
          <w:rFonts w:ascii="Times New Roman" w:hAnsi="Times New Roman" w:cs="Times New Roman"/>
          <w:sz w:val="24"/>
          <w:szCs w:val="24"/>
        </w:rPr>
        <w:t>Наука каждого</w:t>
      </w:r>
    </w:p>
    <w:p w:rsidR="00B67D3B" w:rsidRPr="00ED3FAB" w:rsidRDefault="00485F57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67D3B" w:rsidRPr="00C153A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67D3B" w:rsidRPr="00C153A6">
        <w:rPr>
          <w:rFonts w:ascii="Times New Roman" w:hAnsi="Times New Roman" w:cs="Times New Roman"/>
          <w:b/>
          <w:sz w:val="24"/>
          <w:szCs w:val="24"/>
        </w:rPr>
        <w:t>Четверица</w:t>
      </w:r>
      <w:proofErr w:type="spellEnd"/>
      <w:r w:rsidR="00B67D3B">
        <w:rPr>
          <w:rFonts w:ascii="Times New Roman" w:hAnsi="Times New Roman" w:cs="Times New Roman"/>
          <w:sz w:val="24"/>
          <w:szCs w:val="24"/>
        </w:rPr>
        <w:t xml:space="preserve"> П</w:t>
      </w:r>
      <w:r w:rsidR="00A31CC6">
        <w:rPr>
          <w:rFonts w:ascii="Times New Roman" w:hAnsi="Times New Roman" w:cs="Times New Roman"/>
          <w:sz w:val="24"/>
          <w:szCs w:val="24"/>
        </w:rPr>
        <w:t>одразделения ИВДИВО:</w:t>
      </w:r>
    </w:p>
    <w:p w:rsidR="00B67D3B" w:rsidRPr="00ED3FAB" w:rsidRDefault="00B67D3B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A1E" w:rsidRDefault="00C07B48" w:rsidP="00A3643B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Научная среда ИВДИВО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Магнитностью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Форм Метагалактических Наук ИВ</w:t>
      </w:r>
      <w:r w:rsidR="0015445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</w:p>
    <w:p w:rsidR="00415A1E" w:rsidRDefault="00C07B48" w:rsidP="00A3643B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Новь Созидания ИВ</w:t>
      </w:r>
      <w:r w:rsidR="0015445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Отца Служением в ИВДИВО Образованностью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подразделения</w:t>
      </w:r>
    </w:p>
    <w:p w:rsidR="00415A1E" w:rsidRDefault="00C07B48" w:rsidP="00A3643B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Науки каждого Сотворчеством с ИВ</w:t>
      </w:r>
      <w:r w:rsidR="0015445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Отцом Энциклопедическим Синтезом ИВ</w:t>
      </w:r>
      <w:r w:rsidR="0015445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</w:p>
    <w:p w:rsidR="00961D69" w:rsidRPr="00ED3FAB" w:rsidRDefault="00C07B48" w:rsidP="00A364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Форма Научного развития Субъекта Синтезом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Эталонности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154450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Отца</w:t>
      </w:r>
    </w:p>
    <w:p w:rsidR="00C07B48" w:rsidRDefault="00485F57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7D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7D3B" w:rsidRPr="00961D69">
        <w:rPr>
          <w:rFonts w:ascii="Times New Roman" w:hAnsi="Times New Roman" w:cs="Times New Roman"/>
          <w:b/>
          <w:sz w:val="24"/>
          <w:szCs w:val="24"/>
        </w:rPr>
        <w:t>Станца</w:t>
      </w:r>
      <w:proofErr w:type="spellEnd"/>
      <w:r w:rsidR="00B67D3B">
        <w:rPr>
          <w:rFonts w:ascii="Times New Roman" w:hAnsi="Times New Roman" w:cs="Times New Roman"/>
          <w:sz w:val="24"/>
          <w:szCs w:val="24"/>
        </w:rPr>
        <w:t xml:space="preserve">: </w:t>
      </w:r>
      <w:r w:rsidR="001776F0">
        <w:rPr>
          <w:rFonts w:ascii="Times New Roman" w:hAnsi="Times New Roman" w:cs="Times New Roman"/>
          <w:sz w:val="24"/>
          <w:szCs w:val="24"/>
        </w:rPr>
        <w:t xml:space="preserve">Научность Жизни </w:t>
      </w:r>
      <w:proofErr w:type="spellStart"/>
      <w:r w:rsidR="001776F0">
        <w:rPr>
          <w:rFonts w:ascii="Times New Roman" w:hAnsi="Times New Roman" w:cs="Times New Roman"/>
          <w:sz w:val="24"/>
          <w:szCs w:val="24"/>
        </w:rPr>
        <w:t>Эталонностью</w:t>
      </w:r>
      <w:proofErr w:type="spellEnd"/>
      <w:r w:rsidR="001776F0">
        <w:rPr>
          <w:rFonts w:ascii="Times New Roman" w:hAnsi="Times New Roman" w:cs="Times New Roman"/>
          <w:sz w:val="24"/>
          <w:szCs w:val="24"/>
        </w:rPr>
        <w:t xml:space="preserve"> Форм ИВ</w:t>
      </w:r>
      <w:r w:rsidR="00154450">
        <w:rPr>
          <w:rFonts w:ascii="Times New Roman" w:hAnsi="Times New Roman" w:cs="Times New Roman"/>
          <w:sz w:val="24"/>
          <w:szCs w:val="24"/>
        </w:rPr>
        <w:t xml:space="preserve"> </w:t>
      </w:r>
      <w:r w:rsidR="001776F0">
        <w:rPr>
          <w:rFonts w:ascii="Times New Roman" w:hAnsi="Times New Roman" w:cs="Times New Roman"/>
          <w:sz w:val="24"/>
          <w:szCs w:val="24"/>
        </w:rPr>
        <w:t>Отца</w:t>
      </w:r>
    </w:p>
    <w:p w:rsidR="003D5C53" w:rsidRDefault="00485F57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7D3B">
        <w:rPr>
          <w:rFonts w:ascii="Times New Roman" w:hAnsi="Times New Roman" w:cs="Times New Roman"/>
          <w:sz w:val="24"/>
          <w:szCs w:val="24"/>
        </w:rPr>
        <w:t>.</w:t>
      </w:r>
      <w:r w:rsidR="00B67D3B" w:rsidRPr="00ED3FAB">
        <w:rPr>
          <w:rFonts w:ascii="Times New Roman" w:hAnsi="Times New Roman" w:cs="Times New Roman"/>
          <w:sz w:val="24"/>
          <w:szCs w:val="24"/>
        </w:rPr>
        <w:t xml:space="preserve"> </w:t>
      </w:r>
      <w:r w:rsidR="00B67D3B" w:rsidRPr="00C153A6">
        <w:rPr>
          <w:rFonts w:ascii="Times New Roman" w:hAnsi="Times New Roman" w:cs="Times New Roman"/>
          <w:b/>
          <w:sz w:val="24"/>
          <w:szCs w:val="24"/>
        </w:rPr>
        <w:t>ФА Подразделения</w:t>
      </w:r>
      <w:r w:rsidR="00B67D3B">
        <w:rPr>
          <w:rFonts w:ascii="Times New Roman" w:hAnsi="Times New Roman" w:cs="Times New Roman"/>
          <w:sz w:val="24"/>
          <w:szCs w:val="24"/>
        </w:rPr>
        <w:t xml:space="preserve"> – </w:t>
      </w:r>
      <w:r w:rsidR="00C153A6">
        <w:rPr>
          <w:rFonts w:ascii="Times New Roman" w:hAnsi="Times New Roman" w:cs="Times New Roman"/>
          <w:sz w:val="24"/>
          <w:szCs w:val="24"/>
        </w:rPr>
        <w:t>Фа</w:t>
      </w:r>
      <w:r w:rsidR="008069C1">
        <w:rPr>
          <w:rFonts w:ascii="Times New Roman" w:hAnsi="Times New Roman" w:cs="Times New Roman"/>
          <w:sz w:val="24"/>
          <w:szCs w:val="24"/>
        </w:rPr>
        <w:t>-</w:t>
      </w:r>
      <w:r w:rsidR="00C07B48">
        <w:rPr>
          <w:rFonts w:ascii="Times New Roman" w:hAnsi="Times New Roman" w:cs="Times New Roman"/>
          <w:sz w:val="24"/>
          <w:szCs w:val="24"/>
        </w:rPr>
        <w:t>Ядро</w:t>
      </w:r>
      <w:r w:rsidR="008069C1">
        <w:rPr>
          <w:rFonts w:ascii="Times New Roman" w:hAnsi="Times New Roman" w:cs="Times New Roman"/>
          <w:sz w:val="24"/>
          <w:szCs w:val="24"/>
        </w:rPr>
        <w:t xml:space="preserve"> ИВО</w:t>
      </w:r>
      <w:r w:rsidR="00387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3BF" w:rsidRPr="00554056" w:rsidRDefault="00485F57" w:rsidP="00A3643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069C1" w:rsidRPr="00D354D5">
        <w:rPr>
          <w:rFonts w:ascii="Times New Roman" w:hAnsi="Times New Roman" w:cs="Times New Roman"/>
          <w:sz w:val="24"/>
          <w:szCs w:val="24"/>
        </w:rPr>
        <w:t>.</w:t>
      </w:r>
      <w:r w:rsidR="006705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69C1" w:rsidRPr="00D354D5">
        <w:rPr>
          <w:rFonts w:ascii="Times New Roman" w:hAnsi="Times New Roman" w:cs="Times New Roman"/>
          <w:b/>
          <w:sz w:val="24"/>
          <w:szCs w:val="24"/>
        </w:rPr>
        <w:t>Части ежегодного стяжания</w:t>
      </w:r>
      <w:r w:rsidR="008069C1" w:rsidRPr="00D354D5">
        <w:rPr>
          <w:rFonts w:ascii="Times New Roman" w:hAnsi="Times New Roman" w:cs="Times New Roman"/>
          <w:sz w:val="24"/>
          <w:szCs w:val="24"/>
        </w:rPr>
        <w:t xml:space="preserve"> –</w:t>
      </w:r>
      <w:r w:rsidR="00554056">
        <w:rPr>
          <w:rFonts w:ascii="Times New Roman" w:hAnsi="Times New Roman" w:cs="Times New Roman"/>
          <w:sz w:val="24"/>
          <w:szCs w:val="24"/>
        </w:rPr>
        <w:t xml:space="preserve"> </w:t>
      </w:r>
      <w:r w:rsidR="009503BF" w:rsidRPr="00554056">
        <w:rPr>
          <w:rFonts w:ascii="Times New Roman" w:hAnsi="Times New Roman"/>
          <w:sz w:val="24"/>
          <w:szCs w:val="24"/>
        </w:rPr>
        <w:t>от 4608-ричной,</w:t>
      </w:r>
      <w:r w:rsidR="00005F11" w:rsidRPr="00554056">
        <w:rPr>
          <w:rFonts w:ascii="Times New Roman" w:hAnsi="Times New Roman"/>
          <w:sz w:val="24"/>
          <w:szCs w:val="24"/>
        </w:rPr>
        <w:t xml:space="preserve"> </w:t>
      </w:r>
      <w:r w:rsidR="009503BF" w:rsidRPr="00554056">
        <w:rPr>
          <w:rFonts w:ascii="Times New Roman" w:hAnsi="Times New Roman"/>
          <w:sz w:val="24"/>
          <w:szCs w:val="24"/>
        </w:rPr>
        <w:t xml:space="preserve">синтезом 512 частей каждого из восьми, от метагалактического до </w:t>
      </w:r>
      <w:proofErr w:type="spellStart"/>
      <w:r w:rsidR="009503BF" w:rsidRPr="00554056">
        <w:rPr>
          <w:rFonts w:ascii="Times New Roman" w:hAnsi="Times New Roman"/>
          <w:sz w:val="24"/>
          <w:szCs w:val="24"/>
        </w:rPr>
        <w:t>суперизвечного</w:t>
      </w:r>
      <w:proofErr w:type="spellEnd"/>
      <w:r w:rsidR="009503BF" w:rsidRPr="00554056">
        <w:rPr>
          <w:rFonts w:ascii="Times New Roman" w:hAnsi="Times New Roman"/>
          <w:sz w:val="24"/>
          <w:szCs w:val="24"/>
        </w:rPr>
        <w:t>, и высшего метагалактического космосов</w:t>
      </w:r>
      <w:r w:rsidR="00005F11" w:rsidRPr="00554056">
        <w:rPr>
          <w:rFonts w:ascii="Times New Roman" w:hAnsi="Times New Roman"/>
          <w:sz w:val="24"/>
          <w:szCs w:val="24"/>
        </w:rPr>
        <w:t xml:space="preserve"> </w:t>
      </w:r>
      <w:r w:rsidR="009503BF" w:rsidRPr="00554056">
        <w:rPr>
          <w:rFonts w:ascii="Times New Roman" w:hAnsi="Times New Roman"/>
          <w:sz w:val="24"/>
          <w:szCs w:val="24"/>
        </w:rPr>
        <w:t>ракурсом частей</w:t>
      </w:r>
      <w:r w:rsidR="00005F11" w:rsidRPr="00554056">
        <w:rPr>
          <w:rFonts w:ascii="Times New Roman" w:hAnsi="Times New Roman"/>
          <w:sz w:val="24"/>
          <w:szCs w:val="24"/>
        </w:rPr>
        <w:t xml:space="preserve"> </w:t>
      </w:r>
      <w:r w:rsidR="009503BF" w:rsidRPr="00554056">
        <w:rPr>
          <w:rFonts w:ascii="Times New Roman" w:hAnsi="Times New Roman"/>
          <w:sz w:val="24"/>
          <w:szCs w:val="24"/>
        </w:rPr>
        <w:t>человека одного горизонта в ежегодном росте 4608-рицы</w:t>
      </w:r>
      <w:r w:rsidR="00005F11" w:rsidRPr="00554056">
        <w:rPr>
          <w:rFonts w:ascii="Times New Roman" w:hAnsi="Times New Roman"/>
          <w:sz w:val="24"/>
          <w:szCs w:val="24"/>
        </w:rPr>
        <w:t xml:space="preserve"> </w:t>
      </w:r>
      <w:r w:rsidR="009503BF" w:rsidRPr="00554056">
        <w:rPr>
          <w:rFonts w:ascii="Times New Roman" w:hAnsi="Times New Roman"/>
          <w:sz w:val="24"/>
          <w:szCs w:val="24"/>
        </w:rPr>
        <w:t>реализации Част</w:t>
      </w:r>
      <w:r w:rsidR="00554056">
        <w:rPr>
          <w:rFonts w:ascii="Times New Roman" w:hAnsi="Times New Roman"/>
          <w:sz w:val="24"/>
          <w:szCs w:val="24"/>
        </w:rPr>
        <w:t>ей Изначально Вышестоящего Отца</w:t>
      </w:r>
      <w:proofErr w:type="gramEnd"/>
    </w:p>
    <w:p w:rsidR="00EA2535" w:rsidRPr="00554056" w:rsidRDefault="00EA2535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2535" w:rsidRDefault="00EA2535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  <w:r w:rsidRPr="00EA25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</w:t>
      </w:r>
      <w:r w:rsidR="00E167F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рная Организация Под</w:t>
      </w:r>
      <w:r w:rsidRPr="00EA25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разделения </w:t>
      </w:r>
      <w:r w:rsidR="000F4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ИВДИВО </w:t>
      </w:r>
      <w:proofErr w:type="spellStart"/>
      <w:r w:rsidR="000F4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Зеленогорск</w:t>
      </w:r>
      <w:proofErr w:type="spellEnd"/>
    </w:p>
    <w:p w:rsidR="00EA2535" w:rsidRPr="00EA2535" w:rsidRDefault="00EA2535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D5C53" w:rsidRPr="0097122F" w:rsidRDefault="0091624A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5C53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902B2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5C53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 </w:t>
      </w:r>
      <w:r w:rsidR="002D6ADE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Синтеза ИВО, Ядра Синтеза ИВО </w:t>
      </w:r>
      <w:r w:rsidR="00C07B48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48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C5CA2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</w:t>
      </w:r>
      <w:proofErr w:type="spellEnd"/>
      <w:r w:rsidR="00DC5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C5CA2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Полномочных</w:t>
      </w:r>
      <w:proofErr w:type="gramEnd"/>
    </w:p>
    <w:p w:rsidR="00F96E31" w:rsidRDefault="00143A4C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Ядра </w:t>
      </w:r>
      <w:r w:rsidRPr="00F96E31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97122F" w:rsidRPr="00F96E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Синтезов</w:t>
      </w:r>
      <w:r w:rsidR="0097122F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ИВО</w:t>
      </w:r>
      <w:r w:rsidR="00485F57">
        <w:rPr>
          <w:rFonts w:ascii="Times New Roman" w:eastAsia="Times New Roman" w:hAnsi="Times New Roman" w:cs="Times New Roman"/>
          <w:color w:val="000000"/>
          <w:sz w:val="24"/>
          <w:szCs w:val="24"/>
        </w:rPr>
        <w:t>, 7</w:t>
      </w:r>
      <w:r w:rsidR="00F8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ядер Парадигм ИВО</w:t>
      </w:r>
      <w:r w:rsidR="003832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EF4" w:rsidRDefault="003D5C53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="005571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Столп </w:t>
      </w:r>
      <w:r w:rsidR="00F8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Подразделения – синтезом </w:t>
      </w:r>
      <w:r w:rsidR="00C07B48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DC5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</w:t>
      </w:r>
      <w:r w:rsidR="007577B5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</w:p>
    <w:p w:rsidR="003D5C53" w:rsidRPr="0097122F" w:rsidRDefault="002D6ADE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 w:rsidR="00A6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69C1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Нить </w:t>
      </w:r>
      <w:r w:rsidR="00C07B48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Синтеза ИВО 32</w:t>
      </w:r>
      <w:r w:rsidR="008069C1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5F4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3471E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олжностно</w:t>
      </w:r>
      <w:proofErr w:type="spellEnd"/>
      <w:r w:rsidR="0023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B5F4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C5CA2">
        <w:rPr>
          <w:rFonts w:ascii="Times New Roman" w:eastAsia="Times New Roman" w:hAnsi="Times New Roman" w:cs="Times New Roman"/>
          <w:color w:val="000000"/>
          <w:sz w:val="24"/>
          <w:szCs w:val="24"/>
        </w:rPr>
        <w:t>олномочных</w:t>
      </w:r>
      <w:proofErr w:type="gramEnd"/>
    </w:p>
    <w:p w:rsidR="008069C1" w:rsidRPr="0097122F" w:rsidRDefault="008069C1" w:rsidP="00A364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5EF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85E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07B48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 Подразделения 32</w:t>
      </w:r>
      <w:r w:rsidR="003B1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оболочки</w:t>
      </w:r>
    </w:p>
    <w:p w:rsidR="005571E8" w:rsidRDefault="008069C1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r w:rsidR="005571E8">
        <w:rPr>
          <w:rFonts w:ascii="Times New Roman" w:eastAsia="Times New Roman" w:hAnsi="Times New Roman" w:cs="Times New Roman"/>
          <w:color w:val="000000"/>
          <w:sz w:val="24"/>
          <w:szCs w:val="24"/>
        </w:rPr>
        <w:t>Роза Огня Подразделения</w:t>
      </w:r>
    </w:p>
    <w:p w:rsidR="005571E8" w:rsidRDefault="005571E8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Чаша Подразделения</w:t>
      </w:r>
    </w:p>
    <w:p w:rsidR="005571E8" w:rsidRDefault="005571E8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Ядро, С</w:t>
      </w:r>
      <w:r w:rsidR="005A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фера, Столп </w:t>
      </w:r>
      <w:proofErr w:type="spellStart"/>
      <w:r w:rsidR="005A3E07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ИВДИВО-территории</w:t>
      </w:r>
      <w:proofErr w:type="spellEnd"/>
      <w:r w:rsidR="005A3E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85EF4" w:rsidRDefault="005571E8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 w:rsidR="008069C1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Подразделения</w:t>
      </w:r>
      <w:r w:rsidR="0097122F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5C53" w:rsidRDefault="005571E8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122F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Здание </w:t>
      </w:r>
      <w:proofErr w:type="spellStart"/>
      <w:r w:rsidR="0097122F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>ИВДИВО</w:t>
      </w:r>
      <w:r w:rsidR="00FF24B4">
        <w:rPr>
          <w:rFonts w:ascii="Times New Roman" w:eastAsia="Times New Roman" w:hAnsi="Times New Roman" w:cs="Times New Roman"/>
          <w:color w:val="000000"/>
          <w:sz w:val="24"/>
          <w:szCs w:val="24"/>
        </w:rPr>
        <w:t>-территории</w:t>
      </w:r>
      <w:proofErr w:type="spellEnd"/>
      <w:r w:rsidR="0097122F" w:rsidRPr="009712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53B8" w:rsidRDefault="007153B8" w:rsidP="00A3643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122F" w:rsidRDefault="00B42E56" w:rsidP="00A3643B">
      <w:pPr>
        <w:tabs>
          <w:tab w:val="left" w:pos="262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7122F" w:rsidRPr="0097122F">
        <w:rPr>
          <w:rFonts w:ascii="Times New Roman" w:hAnsi="Times New Roman" w:cs="Times New Roman"/>
          <w:b/>
          <w:sz w:val="24"/>
          <w:szCs w:val="24"/>
        </w:rPr>
        <w:t>Компетенции Подразделения</w:t>
      </w:r>
      <w:r w:rsidR="00635D62">
        <w:rPr>
          <w:rFonts w:ascii="Times New Roman" w:hAnsi="Times New Roman" w:cs="Times New Roman"/>
          <w:b/>
          <w:sz w:val="24"/>
          <w:szCs w:val="24"/>
        </w:rPr>
        <w:t xml:space="preserve"> ИВДИВО </w:t>
      </w:r>
      <w:proofErr w:type="spellStart"/>
      <w:r w:rsidR="00635D62">
        <w:rPr>
          <w:rFonts w:ascii="Times New Roman" w:hAnsi="Times New Roman" w:cs="Times New Roman"/>
          <w:b/>
          <w:sz w:val="24"/>
          <w:szCs w:val="24"/>
        </w:rPr>
        <w:t>З</w:t>
      </w:r>
      <w:r w:rsidR="000F46A2">
        <w:rPr>
          <w:rFonts w:ascii="Times New Roman" w:hAnsi="Times New Roman" w:cs="Times New Roman"/>
          <w:b/>
          <w:sz w:val="24"/>
          <w:szCs w:val="24"/>
        </w:rPr>
        <w:t>еленогорск</w:t>
      </w:r>
      <w:proofErr w:type="spellEnd"/>
    </w:p>
    <w:p w:rsidR="00F30E73" w:rsidRDefault="00E167F0" w:rsidP="00A3643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167F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Ведущая компетенция ракурсом Подразделения –</w:t>
      </w:r>
      <w:r w:rsidR="000F5C8B" w:rsidRPr="000F5C8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0F5C8B" w:rsidRPr="00D354D5">
        <w:rPr>
          <w:rFonts w:ascii="Times New Roman" w:eastAsia="Calibri" w:hAnsi="Times New Roman"/>
          <w:sz w:val="24"/>
          <w:szCs w:val="24"/>
        </w:rPr>
        <w:t>ИВДИВО-Всеизвечные</w:t>
      </w:r>
      <w:proofErr w:type="spellEnd"/>
      <w:r w:rsidR="000F5C8B" w:rsidRPr="00D354D5">
        <w:rPr>
          <w:rFonts w:ascii="Times New Roman" w:eastAsia="Calibri" w:hAnsi="Times New Roman"/>
          <w:sz w:val="24"/>
          <w:szCs w:val="24"/>
        </w:rPr>
        <w:t xml:space="preserve"> Творящие Синтезы Изначально Вышестоящего Отца </w:t>
      </w:r>
      <w:proofErr w:type="spellStart"/>
      <w:r w:rsidR="000F5C8B" w:rsidRPr="00D354D5">
        <w:rPr>
          <w:rFonts w:ascii="Times New Roman" w:eastAsia="Calibri" w:hAnsi="Times New Roman"/>
          <w:sz w:val="24"/>
          <w:szCs w:val="24"/>
        </w:rPr>
        <w:t>Всеизвечного</w:t>
      </w:r>
      <w:proofErr w:type="spellEnd"/>
      <w:r w:rsidR="000F5C8B" w:rsidRPr="00D354D5">
        <w:rPr>
          <w:rFonts w:ascii="Times New Roman" w:eastAsia="Calibri" w:hAnsi="Times New Roman"/>
          <w:sz w:val="24"/>
          <w:szCs w:val="24"/>
        </w:rPr>
        <w:t xml:space="preserve"> Служащего Изначально Вышестоящего Отца</w:t>
      </w:r>
      <w:r w:rsidR="000222E6">
        <w:rPr>
          <w:rFonts w:ascii="Times New Roman" w:hAnsi="Times New Roman" w:cs="Times New Roman"/>
          <w:sz w:val="24"/>
          <w:szCs w:val="24"/>
        </w:rPr>
        <w:t xml:space="preserve">, насыщенность – </w:t>
      </w:r>
      <w:proofErr w:type="spellStart"/>
      <w:r w:rsidR="000F5C8B" w:rsidRPr="00D354D5">
        <w:rPr>
          <w:rFonts w:ascii="Times New Roman" w:eastAsia="Calibri" w:hAnsi="Times New Roman"/>
          <w:sz w:val="24"/>
          <w:szCs w:val="24"/>
        </w:rPr>
        <w:t>ИВДИВО-Всеизвечные</w:t>
      </w:r>
      <w:proofErr w:type="spellEnd"/>
      <w:r w:rsidR="000F5C8B" w:rsidRPr="00D354D5">
        <w:rPr>
          <w:rFonts w:ascii="Times New Roman" w:eastAsia="Calibri" w:hAnsi="Times New Roman"/>
          <w:sz w:val="24"/>
          <w:szCs w:val="24"/>
        </w:rPr>
        <w:t xml:space="preserve"> Навыки синтеза Изначально Вышестоящего Отца </w:t>
      </w:r>
      <w:proofErr w:type="spellStart"/>
      <w:r w:rsidR="000F5C8B" w:rsidRPr="00D354D5">
        <w:rPr>
          <w:rFonts w:ascii="Times New Roman" w:eastAsia="Calibri" w:hAnsi="Times New Roman"/>
          <w:sz w:val="24"/>
          <w:szCs w:val="24"/>
        </w:rPr>
        <w:t>Всеизвечного</w:t>
      </w:r>
      <w:proofErr w:type="spellEnd"/>
      <w:r w:rsidR="000F5C8B" w:rsidRPr="00D354D5">
        <w:rPr>
          <w:rFonts w:ascii="Times New Roman" w:eastAsia="Calibri" w:hAnsi="Times New Roman"/>
          <w:sz w:val="24"/>
          <w:szCs w:val="24"/>
        </w:rPr>
        <w:t xml:space="preserve"> Служащего Изначально Вышестоящего Отца</w:t>
      </w:r>
      <w:r w:rsidR="00554056">
        <w:rPr>
          <w:rFonts w:ascii="Times New Roman" w:eastAsia="Calibri" w:hAnsi="Times New Roman"/>
          <w:sz w:val="24"/>
          <w:szCs w:val="24"/>
        </w:rPr>
        <w:t>.</w:t>
      </w:r>
      <w:r w:rsidR="00C22055" w:rsidRPr="00C22055">
        <w:rPr>
          <w:rFonts w:ascii="Times New Roman" w:eastAsia="Calibri" w:hAnsi="Times New Roman"/>
          <w:sz w:val="24"/>
          <w:szCs w:val="24"/>
        </w:rPr>
        <w:t xml:space="preserve"> </w:t>
      </w:r>
    </w:p>
    <w:p w:rsidR="00227F05" w:rsidRPr="00227F05" w:rsidRDefault="00901741" w:rsidP="00A3643B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222E6">
        <w:rPr>
          <w:rFonts w:ascii="Times New Roman" w:hAnsi="Times New Roman" w:cs="Times New Roman"/>
          <w:sz w:val="24"/>
          <w:szCs w:val="24"/>
        </w:rPr>
        <w:t>2.</w:t>
      </w:r>
      <w:r w:rsidR="000222E6">
        <w:rPr>
          <w:rFonts w:ascii="Times New Roman" w:hAnsi="Times New Roman" w:cs="Times New Roman"/>
          <w:sz w:val="24"/>
          <w:szCs w:val="24"/>
        </w:rPr>
        <w:t xml:space="preserve"> </w:t>
      </w:r>
      <w:r w:rsidR="00635D62">
        <w:rPr>
          <w:rFonts w:ascii="Times New Roman" w:hAnsi="Times New Roman" w:cs="Times New Roman"/>
          <w:sz w:val="24"/>
          <w:szCs w:val="24"/>
        </w:rPr>
        <w:t xml:space="preserve">Компетенции: </w:t>
      </w:r>
      <w:r w:rsidR="000F5C8B">
        <w:rPr>
          <w:rFonts w:ascii="Times New Roman" w:hAnsi="Times New Roman" w:cs="Times New Roman"/>
          <w:sz w:val="24"/>
          <w:szCs w:val="24"/>
        </w:rPr>
        <w:t xml:space="preserve">256 </w:t>
      </w:r>
      <w:r w:rsidR="000222E6" w:rsidRPr="000222E6">
        <w:rPr>
          <w:rFonts w:ascii="Times New Roman" w:hAnsi="Times New Roman" w:cs="Times New Roman"/>
          <w:sz w:val="24"/>
          <w:szCs w:val="24"/>
        </w:rPr>
        <w:t>базовых Компетенций от</w:t>
      </w:r>
      <w:r w:rsidR="00227F05" w:rsidRPr="00227F05">
        <w:rPr>
          <w:rFonts w:ascii="Times New Roman" w:eastAsia="Calibri" w:hAnsi="Times New Roman"/>
          <w:sz w:val="10"/>
          <w:szCs w:val="16"/>
        </w:rPr>
        <w:t xml:space="preserve"> </w:t>
      </w:r>
      <w:r w:rsidR="00227F05">
        <w:rPr>
          <w:rFonts w:ascii="Times New Roman" w:eastAsia="Calibri" w:hAnsi="Times New Roman"/>
          <w:sz w:val="10"/>
          <w:szCs w:val="16"/>
        </w:rPr>
        <w:t xml:space="preserve"> </w:t>
      </w:r>
      <w:r w:rsidR="00227F05" w:rsidRPr="00227F05">
        <w:rPr>
          <w:rFonts w:ascii="Times New Roman" w:eastAsia="Calibri" w:hAnsi="Times New Roman"/>
          <w:sz w:val="24"/>
          <w:szCs w:val="24"/>
        </w:rPr>
        <w:t xml:space="preserve">Планетарных Посвящений </w:t>
      </w:r>
      <w:r w:rsidR="00227F05">
        <w:rPr>
          <w:rFonts w:ascii="Times New Roman" w:eastAsia="Calibri" w:hAnsi="Times New Roman"/>
          <w:sz w:val="24"/>
          <w:szCs w:val="24"/>
        </w:rPr>
        <w:t>ИВО</w:t>
      </w:r>
      <w:r w:rsidR="00227F05" w:rsidRPr="00227F05">
        <w:rPr>
          <w:rFonts w:ascii="Times New Roman" w:eastAsia="Calibri" w:hAnsi="Times New Roman"/>
          <w:sz w:val="24"/>
          <w:szCs w:val="24"/>
        </w:rPr>
        <w:t xml:space="preserve"> Планетарного Человека И</w:t>
      </w:r>
      <w:r w:rsidR="00227F05">
        <w:rPr>
          <w:rFonts w:ascii="Times New Roman" w:eastAsia="Calibri" w:hAnsi="Times New Roman"/>
          <w:sz w:val="24"/>
          <w:szCs w:val="24"/>
        </w:rPr>
        <w:t xml:space="preserve">ВО </w:t>
      </w:r>
      <w:r w:rsidR="00227F05" w:rsidRPr="00227F05">
        <w:rPr>
          <w:rFonts w:ascii="Times New Roman" w:eastAsia="Calibri" w:hAnsi="Times New Roman"/>
          <w:sz w:val="24"/>
          <w:szCs w:val="24"/>
        </w:rPr>
        <w:t xml:space="preserve">до </w:t>
      </w:r>
      <w:proofErr w:type="spellStart"/>
      <w:r w:rsidR="00227F05" w:rsidRPr="00227F05">
        <w:rPr>
          <w:rFonts w:ascii="Times New Roman" w:eastAsia="Calibri" w:hAnsi="Times New Roman"/>
          <w:sz w:val="24"/>
          <w:szCs w:val="24"/>
        </w:rPr>
        <w:t>ИВДИВО-Должностных</w:t>
      </w:r>
      <w:proofErr w:type="spellEnd"/>
      <w:r w:rsidR="00227F05" w:rsidRPr="00227F05">
        <w:rPr>
          <w:rFonts w:ascii="Times New Roman" w:eastAsia="Calibri" w:hAnsi="Times New Roman"/>
          <w:sz w:val="24"/>
          <w:szCs w:val="24"/>
        </w:rPr>
        <w:t xml:space="preserve"> компетенций ИВ</w:t>
      </w:r>
      <w:r w:rsidR="00227F05">
        <w:rPr>
          <w:rFonts w:ascii="Times New Roman" w:eastAsia="Calibri" w:hAnsi="Times New Roman"/>
          <w:sz w:val="24"/>
          <w:szCs w:val="24"/>
        </w:rPr>
        <w:t>О</w:t>
      </w:r>
      <w:r w:rsidR="00227F05" w:rsidRPr="00227F05">
        <w:rPr>
          <w:rFonts w:ascii="Times New Roman" w:eastAsia="Calibri" w:hAnsi="Times New Roman"/>
          <w:sz w:val="24"/>
          <w:szCs w:val="24"/>
        </w:rPr>
        <w:t xml:space="preserve"> Отца </w:t>
      </w:r>
      <w:r w:rsidR="00227F05">
        <w:rPr>
          <w:rFonts w:ascii="Times New Roman" w:eastAsia="Calibri" w:hAnsi="Times New Roman"/>
          <w:sz w:val="24"/>
          <w:szCs w:val="24"/>
        </w:rPr>
        <w:t>ИВО</w:t>
      </w:r>
      <w:r w:rsidR="00554056">
        <w:rPr>
          <w:rFonts w:ascii="Times New Roman" w:eastAsia="Calibri" w:hAnsi="Times New Roman"/>
          <w:sz w:val="24"/>
          <w:szCs w:val="24"/>
        </w:rPr>
        <w:t>.</w:t>
      </w:r>
    </w:p>
    <w:p w:rsidR="00E167F0" w:rsidRDefault="000222E6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54F7">
        <w:rPr>
          <w:rFonts w:ascii="Times New Roman" w:hAnsi="Times New Roman" w:cs="Times New Roman"/>
          <w:sz w:val="24"/>
          <w:szCs w:val="24"/>
        </w:rPr>
        <w:t xml:space="preserve"> Компетенции Советов П</w:t>
      </w:r>
      <w:r w:rsidR="00635D62">
        <w:rPr>
          <w:rFonts w:ascii="Times New Roman" w:hAnsi="Times New Roman" w:cs="Times New Roman"/>
          <w:sz w:val="24"/>
          <w:szCs w:val="24"/>
        </w:rPr>
        <w:t>одраздел</w:t>
      </w:r>
      <w:r w:rsidR="008F54F7">
        <w:rPr>
          <w:rFonts w:ascii="Times New Roman" w:hAnsi="Times New Roman" w:cs="Times New Roman"/>
          <w:sz w:val="24"/>
          <w:szCs w:val="24"/>
        </w:rPr>
        <w:t xml:space="preserve">ения </w:t>
      </w:r>
      <w:r w:rsidR="00901741">
        <w:rPr>
          <w:rFonts w:ascii="Times New Roman" w:hAnsi="Times New Roman" w:cs="Times New Roman"/>
          <w:sz w:val="24"/>
          <w:szCs w:val="24"/>
        </w:rPr>
        <w:t>ИВ</w:t>
      </w:r>
      <w:r w:rsidR="008F54F7">
        <w:rPr>
          <w:rFonts w:ascii="Times New Roman" w:hAnsi="Times New Roman" w:cs="Times New Roman"/>
          <w:sz w:val="24"/>
          <w:szCs w:val="24"/>
        </w:rPr>
        <w:t>ДИВО:</w:t>
      </w:r>
    </w:p>
    <w:p w:rsidR="008F54F7" w:rsidRDefault="008F54F7" w:rsidP="00A3643B">
      <w:pPr>
        <w:pStyle w:val="a5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</w:t>
      </w:r>
      <w:r w:rsidR="00635D62">
        <w:rPr>
          <w:rFonts w:ascii="Times New Roman" w:hAnsi="Times New Roman" w:cs="Times New Roman"/>
          <w:sz w:val="24"/>
          <w:szCs w:val="24"/>
        </w:rPr>
        <w:t>та Изначально Вышестоящего Отца;</w:t>
      </w:r>
    </w:p>
    <w:p w:rsidR="008F54F7" w:rsidRDefault="00635D62" w:rsidP="00A3643B">
      <w:pPr>
        <w:pStyle w:val="a5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 Совета Парадигмы;</w:t>
      </w:r>
    </w:p>
    <w:p w:rsidR="00635D62" w:rsidRDefault="008F54F7" w:rsidP="00A3643B">
      <w:pPr>
        <w:pStyle w:val="a5"/>
        <w:numPr>
          <w:ilvl w:val="0"/>
          <w:numId w:val="4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D62">
        <w:rPr>
          <w:rFonts w:ascii="Times New Roman" w:hAnsi="Times New Roman" w:cs="Times New Roman"/>
          <w:sz w:val="24"/>
          <w:szCs w:val="24"/>
        </w:rPr>
        <w:t>Компетенции Должностного Совета</w:t>
      </w:r>
      <w:r w:rsidR="00635D62">
        <w:rPr>
          <w:rFonts w:ascii="Times New Roman" w:hAnsi="Times New Roman" w:cs="Times New Roman"/>
          <w:sz w:val="24"/>
          <w:szCs w:val="24"/>
        </w:rPr>
        <w:t>.</w:t>
      </w:r>
    </w:p>
    <w:p w:rsidR="00635D62" w:rsidRPr="00D354D5" w:rsidRDefault="00635D62" w:rsidP="00A3643B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5D62">
        <w:rPr>
          <w:rFonts w:ascii="Times New Roman" w:hAnsi="Times New Roman" w:cs="Times New Roman"/>
          <w:sz w:val="24"/>
          <w:szCs w:val="24"/>
        </w:rPr>
        <w:t xml:space="preserve">4. </w:t>
      </w:r>
      <w:r w:rsidRPr="00D354D5">
        <w:rPr>
          <w:rFonts w:ascii="Times New Roman" w:hAnsi="Times New Roman" w:cs="Times New Roman"/>
          <w:sz w:val="24"/>
          <w:szCs w:val="24"/>
        </w:rPr>
        <w:t>Комп</w:t>
      </w:r>
      <w:r w:rsidR="00FD13DD" w:rsidRPr="00D354D5">
        <w:rPr>
          <w:rFonts w:ascii="Times New Roman" w:hAnsi="Times New Roman" w:cs="Times New Roman"/>
          <w:sz w:val="24"/>
          <w:szCs w:val="24"/>
        </w:rPr>
        <w:t xml:space="preserve">етенции </w:t>
      </w:r>
      <w:proofErr w:type="spellStart"/>
      <w:r w:rsidR="00FD13DD" w:rsidRPr="00D354D5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D13DD" w:rsidRPr="00D35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D78" w:rsidRPr="00D354D5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D354D5">
        <w:rPr>
          <w:rFonts w:ascii="Times New Roman" w:hAnsi="Times New Roman" w:cs="Times New Roman"/>
          <w:sz w:val="24"/>
          <w:szCs w:val="24"/>
        </w:rPr>
        <w:t>, фиксируемые в Столпе Подразделения.</w:t>
      </w:r>
    </w:p>
    <w:p w:rsidR="008F54F7" w:rsidRDefault="00590DD3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="00635D62" w:rsidRPr="00227F05">
        <w:rPr>
          <w:rFonts w:ascii="Times New Roman" w:hAnsi="Times New Roman" w:cs="Times New Roman"/>
          <w:sz w:val="24"/>
          <w:szCs w:val="24"/>
        </w:rPr>
        <w:t xml:space="preserve"> Компетенции, развиваемые Подразделением.</w:t>
      </w:r>
    </w:p>
    <w:p w:rsidR="00635D62" w:rsidRDefault="00635D62" w:rsidP="00A364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D62" w:rsidRPr="00635D62" w:rsidRDefault="00635D62" w:rsidP="00A3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D62">
        <w:rPr>
          <w:rFonts w:ascii="Times New Roman" w:hAnsi="Times New Roman" w:cs="Times New Roman"/>
          <w:sz w:val="24"/>
          <w:szCs w:val="24"/>
        </w:rPr>
        <w:t>5.</w:t>
      </w:r>
      <w:r w:rsidRPr="00635D62">
        <w:rPr>
          <w:b/>
          <w:color w:val="002060"/>
          <w:szCs w:val="24"/>
        </w:rPr>
        <w:t xml:space="preserve"> </w:t>
      </w:r>
      <w:r w:rsidRPr="00635D62">
        <w:rPr>
          <w:rFonts w:ascii="Times New Roman" w:hAnsi="Times New Roman" w:cs="Times New Roman"/>
          <w:b/>
          <w:sz w:val="24"/>
          <w:szCs w:val="24"/>
        </w:rPr>
        <w:t>План Синтеза Советов Подразделения ИВДИВО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</w:p>
    <w:p w:rsidR="0097122F" w:rsidRDefault="00635D62" w:rsidP="00A3643B">
      <w:pPr>
        <w:rPr>
          <w:rFonts w:ascii="Times New Roman" w:hAnsi="Times New Roman" w:cs="Times New Roman"/>
          <w:sz w:val="24"/>
          <w:szCs w:val="24"/>
        </w:rPr>
      </w:pPr>
      <w:r w:rsidRPr="002423E3">
        <w:rPr>
          <w:rFonts w:ascii="Times New Roman" w:hAnsi="Times New Roman" w:cs="Times New Roman"/>
          <w:sz w:val="24"/>
          <w:szCs w:val="24"/>
        </w:rPr>
        <w:t xml:space="preserve">В План Синтеза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3E3">
        <w:rPr>
          <w:rFonts w:ascii="Times New Roman" w:hAnsi="Times New Roman" w:cs="Times New Roman"/>
          <w:sz w:val="24"/>
          <w:szCs w:val="24"/>
        </w:rPr>
        <w:t xml:space="preserve">входят Планы Синтеза </w:t>
      </w:r>
      <w:r>
        <w:rPr>
          <w:rFonts w:ascii="Times New Roman" w:hAnsi="Times New Roman" w:cs="Times New Roman"/>
          <w:sz w:val="24"/>
          <w:szCs w:val="24"/>
        </w:rPr>
        <w:t>Советов, действующих в Подразделении:</w:t>
      </w:r>
    </w:p>
    <w:p w:rsidR="00C242AD" w:rsidRDefault="00C242AD" w:rsidP="00A3643B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5.1 </w:t>
      </w:r>
      <w:r w:rsidRPr="00C242A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План Синтеза Совета ИВО Подразделения ИВДИВО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Зелено</w:t>
      </w:r>
      <w:r w:rsidRPr="008C740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г</w:t>
      </w:r>
      <w:r w:rsidR="008C740F" w:rsidRPr="008C740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8C740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A63E7B" w:rsidRDefault="00C6127B" w:rsidP="00A3643B">
      <w:pPr>
        <w:pStyle w:val="a3"/>
      </w:pPr>
      <w:proofErr w:type="gramStart"/>
      <w:r>
        <w:t>О</w:t>
      </w:r>
      <w:r w:rsidRPr="00C6127B">
        <w:t xml:space="preserve">пределить Совету Изначально Вышестоящего Отца деятельность по оперативному управлению, стратегическому планированию, тактической организации и тренировкам действенности в явлении Изначально Вышестоящего Отца, Изначально Вышестоящего </w:t>
      </w:r>
      <w:proofErr w:type="spellStart"/>
      <w:r w:rsidRPr="00C6127B">
        <w:t>Аватара</w:t>
      </w:r>
      <w:proofErr w:type="spellEnd"/>
      <w:r w:rsidRPr="00C6127B">
        <w:t xml:space="preserve"> Синтеза Кут Хуми, Изначально Вышестоящих </w:t>
      </w:r>
      <w:proofErr w:type="spellStart"/>
      <w:r w:rsidRPr="00C6127B">
        <w:t>Аватаров</w:t>
      </w:r>
      <w:proofErr w:type="spellEnd"/>
      <w:r w:rsidRPr="00C6127B">
        <w:t>/</w:t>
      </w:r>
      <w:proofErr w:type="spellStart"/>
      <w:r w:rsidRPr="00C6127B">
        <w:t>Аватаресс</w:t>
      </w:r>
      <w:proofErr w:type="spellEnd"/>
      <w:r w:rsidRPr="00C6127B">
        <w:t xml:space="preserve">, Видов 8-рицы и Компетенций, Отдельных и Синтеза Частей, любых специфик, взращивающих и совершенствующих </w:t>
      </w:r>
      <w:proofErr w:type="spellStart"/>
      <w:r w:rsidRPr="00C6127B">
        <w:t>мираклевые</w:t>
      </w:r>
      <w:proofErr w:type="spellEnd"/>
      <w:r w:rsidRPr="00C6127B">
        <w:t xml:space="preserve">, потенциальные, организационные, руководящие, </w:t>
      </w:r>
      <w:r w:rsidRPr="00C6127B">
        <w:lastRenderedPageBreak/>
        <w:t>синтезирующие и иные возможности каждого Члена Совета Изначально Вышестоящего Отца</w:t>
      </w:r>
      <w:r>
        <w:t xml:space="preserve"> (расп.4</w:t>
      </w:r>
      <w:proofErr w:type="gramEnd"/>
      <w:r>
        <w:t>, п. 68</w:t>
      </w:r>
      <w:r w:rsidR="00F2562C">
        <w:t>)</w:t>
      </w:r>
      <w:r w:rsidR="00FF24B4">
        <w:t>.</w:t>
      </w:r>
    </w:p>
    <w:p w:rsidR="00D6768D" w:rsidRDefault="00D6768D" w:rsidP="00A3643B">
      <w:pPr>
        <w:pStyle w:val="a3"/>
      </w:pPr>
    </w:p>
    <w:p w:rsidR="00C242AD" w:rsidRPr="00230D78" w:rsidRDefault="00C242AD" w:rsidP="00A3643B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30D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Цели:</w:t>
      </w:r>
    </w:p>
    <w:p w:rsidR="00C242AD" w:rsidRDefault="00C242AD" w:rsidP="00A3643B">
      <w:pPr>
        <w:pStyle w:val="a5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08F8">
        <w:rPr>
          <w:rFonts w:ascii="Times New Roman" w:hAnsi="Times New Roman" w:cs="Times New Roman"/>
          <w:sz w:val="24"/>
          <w:szCs w:val="24"/>
        </w:rPr>
        <w:t>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8F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42AD" w:rsidRDefault="00C242AD" w:rsidP="00A3643B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Явление, выражения, фиксация и разв</w:t>
      </w:r>
      <w:r w:rsidR="00F30E73">
        <w:rPr>
          <w:rFonts w:ascii="Times New Roman" w:hAnsi="Times New Roman" w:cs="Times New Roman"/>
          <w:sz w:val="24"/>
          <w:szCs w:val="24"/>
        </w:rPr>
        <w:t xml:space="preserve">ёртывание Синтеза ИВАС Кут Хуми, ИВАС </w:t>
      </w:r>
      <w:proofErr w:type="spellStart"/>
      <w:r w:rsidR="00F30E73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F30E73">
        <w:rPr>
          <w:rFonts w:ascii="Times New Roman" w:hAnsi="Times New Roman" w:cs="Times New Roman"/>
          <w:sz w:val="24"/>
          <w:szCs w:val="24"/>
        </w:rPr>
        <w:t>.</w:t>
      </w:r>
    </w:p>
    <w:p w:rsidR="00C242AD" w:rsidRDefault="00C242AD" w:rsidP="00A3643B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Явление, выражения, фиксация и развёртывание Синтеза </w:t>
      </w:r>
      <w:r w:rsidR="006443CD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АС Евгения, </w:t>
      </w:r>
      <w:r w:rsidR="006443CD">
        <w:rPr>
          <w:rFonts w:ascii="Times New Roman" w:hAnsi="Times New Roman" w:cs="Times New Roman"/>
          <w:sz w:val="24"/>
          <w:szCs w:val="24"/>
        </w:rPr>
        <w:t>ИВ</w:t>
      </w:r>
      <w:r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77B5" w:rsidRDefault="00C242AD" w:rsidP="00A3643B">
      <w:pPr>
        <w:tabs>
          <w:tab w:val="left" w:pos="2622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242AD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</w:t>
      </w:r>
      <w:r w:rsidR="007E3F85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proofErr w:type="spellStart"/>
      <w:r w:rsidR="007E3F85">
        <w:rPr>
          <w:rFonts w:ascii="Times New Roman" w:hAnsi="Times New Roman" w:cs="Times New Roman"/>
          <w:sz w:val="24"/>
          <w:szCs w:val="24"/>
        </w:rPr>
        <w:t>Служащего</w:t>
      </w:r>
      <w:r w:rsidR="007E3F85" w:rsidRPr="007E3F85">
        <w:rPr>
          <w:rFonts w:ascii="Times New Roman" w:hAnsi="Times New Roman" w:cs="Times New Roman"/>
          <w:sz w:val="24"/>
          <w:szCs w:val="24"/>
        </w:rPr>
        <w:t>-Аватар</w:t>
      </w:r>
      <w:r w:rsidR="007E3F8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E3F85" w:rsidRPr="007E3F85">
        <w:rPr>
          <w:rFonts w:ascii="Times New Roman" w:hAnsi="Times New Roman" w:cs="Times New Roman"/>
          <w:sz w:val="24"/>
          <w:szCs w:val="24"/>
        </w:rPr>
        <w:t xml:space="preserve"> Иерархии Изначально Вышестоящего Отца</w:t>
      </w:r>
      <w:r w:rsidR="00F30E73">
        <w:rPr>
          <w:rFonts w:ascii="Times New Roman" w:hAnsi="Times New Roman" w:cs="Times New Roman"/>
          <w:sz w:val="24"/>
          <w:szCs w:val="24"/>
        </w:rPr>
        <w:t>.</w:t>
      </w:r>
      <w:r w:rsidR="007E3F85">
        <w:t xml:space="preserve"> </w:t>
      </w:r>
    </w:p>
    <w:p w:rsidR="00EC70B9" w:rsidRDefault="00EC70B9" w:rsidP="00A3643B">
      <w:pPr>
        <w:tabs>
          <w:tab w:val="left" w:pos="2622"/>
        </w:tabs>
        <w:spacing w:after="0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EC70B9" w:rsidRPr="00FF630D" w:rsidRDefault="00EC70B9" w:rsidP="00A3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30D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ведения Советов ИВО </w:t>
      </w:r>
      <w:r w:rsidR="006443CD"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FF630D">
        <w:rPr>
          <w:rFonts w:ascii="Times New Roman" w:hAnsi="Times New Roman" w:cs="Times New Roman"/>
          <w:b/>
          <w:sz w:val="24"/>
          <w:szCs w:val="24"/>
        </w:rPr>
        <w:t xml:space="preserve"> синтез-год</w:t>
      </w:r>
      <w:r w:rsidR="0005491B">
        <w:rPr>
          <w:rFonts w:ascii="Times New Roman" w:hAnsi="Times New Roman" w:cs="Times New Roman"/>
          <w:sz w:val="24"/>
          <w:szCs w:val="24"/>
        </w:rPr>
        <w:t xml:space="preserve"> (каждая последняя </w:t>
      </w:r>
      <w:r w:rsidR="00F154C3">
        <w:rPr>
          <w:rFonts w:ascii="Times New Roman" w:hAnsi="Times New Roman" w:cs="Times New Roman"/>
          <w:sz w:val="24"/>
          <w:szCs w:val="24"/>
        </w:rPr>
        <w:t>с</w:t>
      </w:r>
      <w:r w:rsidR="0005491B">
        <w:rPr>
          <w:rFonts w:ascii="Times New Roman" w:hAnsi="Times New Roman" w:cs="Times New Roman"/>
          <w:sz w:val="24"/>
          <w:szCs w:val="24"/>
        </w:rPr>
        <w:t>уббота</w:t>
      </w:r>
      <w:r w:rsidR="005A3E07" w:rsidRPr="005A3E07">
        <w:rPr>
          <w:rFonts w:ascii="Times New Roman" w:hAnsi="Times New Roman" w:cs="Times New Roman"/>
          <w:sz w:val="24"/>
          <w:szCs w:val="24"/>
        </w:rPr>
        <w:t xml:space="preserve"> месяца)</w:t>
      </w:r>
      <w:r w:rsidRPr="005A3E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Look w:val="04A0"/>
      </w:tblPr>
      <w:tblGrid>
        <w:gridCol w:w="1668"/>
        <w:gridCol w:w="8221"/>
      </w:tblGrid>
      <w:tr w:rsidR="00EC70B9" w:rsidRPr="000F4BF2" w:rsidTr="006038E5">
        <w:trPr>
          <w:trHeight w:val="310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Ответственные/Ведущие</w:t>
            </w:r>
          </w:p>
        </w:tc>
      </w:tr>
      <w:tr w:rsidR="00EC70B9" w:rsidRPr="000F4BF2" w:rsidTr="006038E5">
        <w:trPr>
          <w:trHeight w:val="4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4A7F8D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2358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.09.2024</w:t>
            </w:r>
          </w:p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667662" w:rsidP="00F30E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Выс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Аттестационного Совета ИВ</w:t>
            </w:r>
            <w:r w:rsidR="006038E5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="006038E5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Юсефа</w:t>
            </w:r>
            <w:proofErr w:type="spellEnd"/>
            <w:r w:rsidR="006038E5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 Хуми</w:t>
            </w:r>
            <w:r w:rsid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>Глава центра Космической молодёжи подразделения ИВДИВО</w:t>
            </w:r>
            <w:r w:rsidR="00F30E73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30E73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Пелехань</w:t>
            </w:r>
            <w:proofErr w:type="spellEnd"/>
            <w:r w:rsidR="00F30E73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</w:t>
            </w:r>
          </w:p>
        </w:tc>
      </w:tr>
      <w:tr w:rsidR="00EC70B9" w:rsidRPr="000F4BF2" w:rsidTr="006038E5">
        <w:trPr>
          <w:trHeight w:val="31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FC2564" w:rsidP="00F30E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</w:rPr>
              <w:t xml:space="preserve"> ИВО </w:t>
            </w:r>
            <w:r w:rsidRPr="00F30E73">
              <w:rPr>
                <w:rFonts w:ascii="Times New Roman" w:hAnsi="Times New Roman"/>
                <w:sz w:val="24"/>
                <w:szCs w:val="24"/>
              </w:rPr>
              <w:t>Суперизвечно-всеизвечно-октоизвечино-метаизвечино-извечно-всеедино-октавно-метагалактической</w:t>
            </w:r>
            <w:r w:rsidRPr="00F30E73">
              <w:rPr>
                <w:rFonts w:ascii="Times New Roman" w:hAnsi="Times New Roman"/>
                <w:sz w:val="12"/>
              </w:rPr>
              <w:t xml:space="preserve"> </w:t>
            </w:r>
            <w:proofErr w:type="spellStart"/>
            <w:r w:rsidR="00AB3DD4" w:rsidRPr="00F30E73">
              <w:rPr>
                <w:rFonts w:ascii="Times New Roman" w:hAnsi="Times New Roman" w:cs="Times New Roman"/>
                <w:sz w:val="24"/>
              </w:rPr>
              <w:t>Психодинамики</w:t>
            </w:r>
            <w:proofErr w:type="spellEnd"/>
            <w:r w:rsidR="00AB3DD4" w:rsidRPr="00F30E73">
              <w:rPr>
                <w:rFonts w:ascii="Times New Roman" w:hAnsi="Times New Roman" w:cs="Times New Roman"/>
                <w:sz w:val="24"/>
              </w:rPr>
              <w:t xml:space="preserve"> О-Ч-С</w:t>
            </w:r>
            <w:r w:rsidRPr="00F30E73">
              <w:rPr>
                <w:rFonts w:ascii="Times New Roman" w:hAnsi="Times New Roman" w:cs="Times New Roman"/>
                <w:sz w:val="24"/>
              </w:rPr>
              <w:t xml:space="preserve"> ИВАС Сераписа ИВАС Кут</w:t>
            </w:r>
            <w:r w:rsidR="00FD1ACD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ACD" w:rsidRPr="00F30E73">
              <w:rPr>
                <w:rFonts w:ascii="Times New Roman" w:hAnsi="Times New Roman" w:cs="Times New Roman"/>
                <w:sz w:val="24"/>
              </w:rPr>
              <w:t>ИВДИВО-кадровый</w:t>
            </w:r>
            <w:proofErr w:type="spellEnd"/>
            <w:r w:rsidR="00FD1ACD" w:rsidRPr="00F30E73">
              <w:rPr>
                <w:rFonts w:ascii="Times New Roman" w:hAnsi="Times New Roman" w:cs="Times New Roman"/>
                <w:sz w:val="24"/>
              </w:rPr>
              <w:t xml:space="preserve"> секретарь</w:t>
            </w:r>
            <w:r w:rsidR="00F30E73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Федотова Дарья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05BC" w:rsidRPr="00F30E73" w:rsidRDefault="00E429BE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/>
                <w:bCs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hAnsi="Times New Roman"/>
                <w:bCs/>
                <w:sz w:val="24"/>
                <w:szCs w:val="24"/>
              </w:rPr>
              <w:t xml:space="preserve"> ИВО </w:t>
            </w:r>
            <w:r w:rsidR="00002EAE" w:rsidRPr="00F30E73">
              <w:rPr>
                <w:rFonts w:ascii="Times New Roman" w:hAnsi="Times New Roman"/>
                <w:bCs/>
                <w:sz w:val="24"/>
                <w:szCs w:val="24"/>
              </w:rPr>
              <w:t>Эстетики О-Ч</w:t>
            </w:r>
            <w:r w:rsidRPr="00F30E73">
              <w:rPr>
                <w:rFonts w:ascii="Times New Roman" w:hAnsi="Times New Roman"/>
                <w:bCs/>
                <w:sz w:val="24"/>
                <w:szCs w:val="24"/>
              </w:rPr>
              <w:t>-С</w:t>
            </w:r>
            <w:r w:rsidR="00002EAE" w:rsidRPr="00F30E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30E73">
              <w:rPr>
                <w:rFonts w:ascii="Times New Roman" w:hAnsi="Times New Roman"/>
                <w:sz w:val="24"/>
                <w:szCs w:val="24"/>
              </w:rPr>
              <w:t>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Себастьяна ИВАС Кут Хуми</w:t>
            </w:r>
            <w:r w:rsidR="00590ED2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590ED2" w:rsidRPr="00F30E73">
              <w:rPr>
                <w:rFonts w:ascii="Times New Roman" w:hAnsi="Times New Roman"/>
                <w:sz w:val="24"/>
                <w:szCs w:val="24"/>
              </w:rPr>
              <w:t xml:space="preserve">Глава Столицы </w:t>
            </w:r>
            <w:proofErr w:type="spellStart"/>
            <w:r w:rsidR="00590ED2" w:rsidRPr="00F30E73">
              <w:rPr>
                <w:rFonts w:ascii="Times New Roman" w:hAnsi="Times New Roman"/>
                <w:sz w:val="24"/>
                <w:szCs w:val="24"/>
              </w:rPr>
              <w:t>синтезфизичности</w:t>
            </w:r>
            <w:proofErr w:type="spellEnd"/>
            <w:r w:rsidR="00590ED2" w:rsidRPr="00F30E73">
              <w:rPr>
                <w:rFonts w:ascii="Times New Roman" w:hAnsi="Times New Roman"/>
                <w:sz w:val="24"/>
                <w:szCs w:val="24"/>
              </w:rPr>
              <w:t xml:space="preserve"> О-Ч-С-З Планетой Земля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Ванькова Надежда</w:t>
            </w:r>
          </w:p>
        </w:tc>
      </w:tr>
      <w:tr w:rsidR="00EC70B9" w:rsidRPr="000F4BF2" w:rsidTr="006038E5">
        <w:trPr>
          <w:trHeight w:val="530"/>
        </w:trPr>
        <w:tc>
          <w:tcPr>
            <w:tcW w:w="1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13B8A" w:rsidRPr="00BB100E" w:rsidRDefault="00FC2564" w:rsidP="00BB100E">
            <w:pPr>
              <w:pStyle w:val="a3"/>
              <w:rPr>
                <w:b/>
                <w:shd w:val="clear" w:color="auto" w:fill="FFFFFF"/>
              </w:rPr>
            </w:pPr>
            <w:proofErr w:type="spellStart"/>
            <w:r w:rsidRPr="00F30E73">
              <w:rPr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shd w:val="clear" w:color="auto" w:fill="FFFFFF"/>
              </w:rPr>
              <w:t xml:space="preserve"> ИВО</w:t>
            </w:r>
            <w:r w:rsidRPr="00F30E73">
              <w:rPr>
                <w:b/>
                <w:bCs/>
              </w:rPr>
              <w:t xml:space="preserve"> </w:t>
            </w:r>
            <w:r w:rsidRPr="00F30E73">
              <w:rPr>
                <w:bCs/>
              </w:rPr>
              <w:t>Иерархии</w:t>
            </w:r>
            <w:r w:rsidR="00913B8A" w:rsidRPr="00F30E73">
              <w:rPr>
                <w:shd w:val="clear" w:color="auto" w:fill="FFFFFF"/>
              </w:rPr>
              <w:t xml:space="preserve"> ИВ</w:t>
            </w:r>
            <w:r w:rsidRPr="00F30E73">
              <w:rPr>
                <w:shd w:val="clear" w:color="auto" w:fill="FFFFFF"/>
              </w:rPr>
              <w:t xml:space="preserve">АС </w:t>
            </w:r>
            <w:r w:rsidR="00913B8A" w:rsidRPr="00F30E73">
              <w:rPr>
                <w:shd w:val="clear" w:color="auto" w:fill="FFFFFF"/>
              </w:rPr>
              <w:t xml:space="preserve">Дария </w:t>
            </w:r>
            <w:r w:rsidRPr="00F30E73">
              <w:rPr>
                <w:shd w:val="clear" w:color="auto" w:fill="FFFFFF"/>
              </w:rPr>
              <w:t>ИВАС Кут Хуми</w:t>
            </w:r>
            <w:r w:rsidR="00BB100E">
              <w:rPr>
                <w:b/>
                <w:shd w:val="clear" w:color="auto" w:fill="FFFFFF"/>
              </w:rPr>
              <w:t>,</w:t>
            </w:r>
            <w:r w:rsidR="00C84809" w:rsidRPr="00F30E73">
              <w:rPr>
                <w:b/>
                <w:shd w:val="clear" w:color="auto" w:fill="FFFFFF"/>
              </w:rPr>
              <w:t xml:space="preserve"> </w:t>
            </w:r>
            <w:r w:rsidR="00C84809" w:rsidRPr="00F30E73">
              <w:t>Глава Метагалактического центра подразделения ИВДИВО</w:t>
            </w:r>
            <w:r w:rsidR="00BB100E">
              <w:t xml:space="preserve"> </w:t>
            </w:r>
            <w:proofErr w:type="spellStart"/>
            <w:r w:rsidR="00BB100E" w:rsidRPr="00F30E73">
              <w:rPr>
                <w:b/>
                <w:shd w:val="clear" w:color="auto" w:fill="FFFFFF"/>
              </w:rPr>
              <w:t>Текоцкая</w:t>
            </w:r>
            <w:proofErr w:type="spellEnd"/>
            <w:r w:rsidR="00BB100E">
              <w:rPr>
                <w:b/>
                <w:shd w:val="clear" w:color="auto" w:fill="FFFFFF"/>
              </w:rPr>
              <w:t xml:space="preserve"> Елена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4A7F8D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.10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.2024</w:t>
            </w:r>
          </w:p>
          <w:p w:rsidR="00383246" w:rsidRPr="00F30E73" w:rsidRDefault="00383246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15147B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ИВДИВО-Развития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О-Ч-С ИВАС </w:t>
            </w:r>
            <w:r w:rsidR="00D6744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Юлия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Кут Хуми</w:t>
            </w:r>
            <w:r w:rsidR="006038E5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711FD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>Глава организации Праздничных мероприятий подразделения ИВДИВО</w:t>
            </w:r>
            <w:r w:rsidR="00BB100E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Потехина Надежда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15147B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Pr="00F30E73">
              <w:rPr>
                <w:rFonts w:ascii="Times New Roman" w:hAnsi="Times New Roman"/>
                <w:bCs/>
                <w:sz w:val="24"/>
                <w:szCs w:val="24"/>
              </w:rPr>
              <w:t>План Синтеза</w:t>
            </w:r>
            <w:r w:rsidRPr="00F30E73">
              <w:rPr>
                <w:rFonts w:ascii="Times New Roman" w:hAnsi="Times New Roman"/>
                <w:sz w:val="24"/>
                <w:szCs w:val="24"/>
              </w:rPr>
              <w:t xml:space="preserve">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Яромира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Плана Синтеза подразделения ИВДИВО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Добрыгина</w:t>
            </w:r>
            <w:proofErr w:type="spellEnd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Ирина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667662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Этики О-Ч-С</w:t>
            </w:r>
            <w:r w:rsidR="008E0F6C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Сулеймана ИВАС Кут Хуми</w:t>
            </w:r>
            <w:r w:rsidR="00590ED2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590ED2" w:rsidRPr="00F30E73">
              <w:rPr>
                <w:rFonts w:ascii="Times New Roman" w:hAnsi="Times New Roman"/>
                <w:sz w:val="24"/>
              </w:rPr>
              <w:t>Глава Этики подразделения ИВДИВО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Дудник Наталья</w:t>
            </w:r>
          </w:p>
        </w:tc>
      </w:tr>
      <w:tr w:rsidR="00EC70B9" w:rsidRPr="000F4BF2" w:rsidTr="006038E5">
        <w:trPr>
          <w:trHeight w:val="53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C711FD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</w:rPr>
              <w:t xml:space="preserve"> ИВО </w:t>
            </w:r>
            <w:r w:rsidRPr="00F30E73">
              <w:rPr>
                <w:rFonts w:ascii="Times New Roman" w:hAnsi="Times New Roman"/>
                <w:sz w:val="24"/>
                <w:szCs w:val="24"/>
              </w:rPr>
              <w:t xml:space="preserve">Аппаратов систем </w:t>
            </w:r>
            <w:r w:rsidR="00AB3DD4" w:rsidRPr="00F30E73">
              <w:rPr>
                <w:rFonts w:ascii="Times New Roman" w:hAnsi="Times New Roman"/>
                <w:sz w:val="24"/>
                <w:szCs w:val="24"/>
              </w:rPr>
              <w:t>частей О-Ч-С</w:t>
            </w:r>
            <w:r w:rsidRPr="00F30E73">
              <w:rPr>
                <w:rFonts w:ascii="Times New Roman" w:hAnsi="Times New Roman" w:cs="Times New Roman"/>
                <w:sz w:val="24"/>
              </w:rPr>
              <w:t xml:space="preserve"> ИВАС Эмиля ИВАС Кут Хуми</w:t>
            </w:r>
            <w:r w:rsidR="00C84809" w:rsidRPr="00F30E73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Глава Частных </w:t>
            </w:r>
            <w:proofErr w:type="spellStart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ИВДИВО-зданий</w:t>
            </w:r>
            <w:proofErr w:type="spellEnd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 О-Ч-С подразделения ИВДИВО</w:t>
            </w:r>
            <w:r w:rsidR="00BB100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</w:rPr>
              <w:t>Кузнецова Елена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.11.2024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667662" w:rsidP="00BB10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Сверхкосмической</w:t>
            </w:r>
            <w:proofErr w:type="spellEnd"/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16D0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Академии Наук 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Янова ИВАС Кут Хуми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 xml:space="preserve">Научный Практик АНЦ </w:t>
            </w:r>
            <w:proofErr w:type="spellStart"/>
            <w:r w:rsidR="006038E5" w:rsidRPr="00F30E73">
              <w:rPr>
                <w:rFonts w:ascii="Times New Roman" w:hAnsi="Times New Roman" w:cs="Times New Roman"/>
                <w:sz w:val="24"/>
              </w:rPr>
              <w:t>метаизвечной</w:t>
            </w:r>
            <w:proofErr w:type="spellEnd"/>
            <w:r w:rsidR="006038E5" w:rsidRPr="00F30E73">
              <w:rPr>
                <w:rFonts w:ascii="Times New Roman" w:hAnsi="Times New Roman" w:cs="Times New Roman"/>
                <w:sz w:val="24"/>
              </w:rPr>
              <w:t xml:space="preserve"> науки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Сапиташ</w:t>
            </w:r>
            <w:proofErr w:type="spellEnd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Галина</w:t>
            </w:r>
          </w:p>
        </w:tc>
      </w:tr>
      <w:tr w:rsidR="00EC70B9" w:rsidRPr="000F4BF2" w:rsidTr="006038E5">
        <w:trPr>
          <w:trHeight w:val="363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667662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Энергопотенциала</w:t>
            </w:r>
            <w:proofErr w:type="spellEnd"/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Александра ИВАС Кут Хуми</w:t>
            </w:r>
            <w:r w:rsidR="00FD1ACD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="00FD1ACD" w:rsidRPr="00F30E73">
              <w:rPr>
                <w:rFonts w:ascii="Times New Roman" w:hAnsi="Times New Roman" w:cs="Times New Roman"/>
                <w:sz w:val="24"/>
              </w:rPr>
              <w:t>Энергопотенциала</w:t>
            </w:r>
            <w:proofErr w:type="spellEnd"/>
            <w:r w:rsidR="00FD1ACD" w:rsidRPr="00F30E73">
              <w:rPr>
                <w:rFonts w:ascii="Times New Roman" w:hAnsi="Times New Roman" w:cs="Times New Roman"/>
                <w:sz w:val="24"/>
              </w:rPr>
              <w:t>, Финансовый директор подразделения ИВДИВО</w:t>
            </w:r>
            <w:r w:rsidR="00BB100E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Южакова Татьяна</w:t>
            </w:r>
          </w:p>
        </w:tc>
      </w:tr>
      <w:tr w:rsidR="00EC70B9" w:rsidRPr="000F4BF2" w:rsidTr="006038E5">
        <w:trPr>
          <w:trHeight w:val="385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D66983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Воспитания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Сергея ИВАС Кут Хуми</w:t>
            </w:r>
            <w:r w:rsidR="00590ED2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90ED2" w:rsidRPr="00F30E73">
              <w:rPr>
                <w:rFonts w:ascii="Times New Roman" w:hAnsi="Times New Roman" w:cs="Times New Roman"/>
                <w:sz w:val="24"/>
              </w:rPr>
              <w:t>Глава Воспитания подразделения ИВДИВО</w:t>
            </w:r>
            <w:r w:rsidR="00BB100E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100E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Шеметько</w:t>
            </w:r>
            <w:proofErr w:type="spellEnd"/>
            <w:r w:rsidR="00BB100E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Людмила</w:t>
            </w:r>
          </w:p>
        </w:tc>
      </w:tr>
      <w:tr w:rsidR="00EC70B9" w:rsidRPr="000F4BF2" w:rsidTr="006038E5">
        <w:trPr>
          <w:trHeight w:val="407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D66983" w:rsidP="00BB100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="00C711FD" w:rsidRPr="00F30E73">
              <w:rPr>
                <w:rFonts w:ascii="Times New Roman" w:hAnsi="Times New Roman"/>
                <w:sz w:val="24"/>
                <w:szCs w:val="24"/>
              </w:rPr>
              <w:t xml:space="preserve"> Систем частей</w:t>
            </w:r>
            <w:r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1FD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О-Ч-С </w:t>
            </w:r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ИВАС Алексия ИВАС Кут Хуми</w:t>
            </w:r>
            <w:r w:rsidR="00C84809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bookmarkStart w:id="1" w:name="_Hlk123060503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Глава </w:t>
            </w:r>
            <w:proofErr w:type="spellStart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ИВДИВО-здани</w:t>
            </w:r>
            <w:bookmarkEnd w:id="1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proofErr w:type="spellEnd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 подразделения ИВДИВО</w:t>
            </w:r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Шалькова</w:t>
            </w:r>
            <w:proofErr w:type="spellEnd"/>
            <w:r w:rsidR="00BB100E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70B9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2</w:t>
            </w: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.12.2024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D66983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Метаизвечной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F16D0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Империи </w:t>
            </w:r>
            <w:proofErr w:type="spellStart"/>
            <w:r w:rsidR="00EF16D0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синтезфизичности</w:t>
            </w:r>
            <w:proofErr w:type="spellEnd"/>
            <w:r w:rsidR="00EF16D0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Византия ИВАС Кут Хуми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>Глава Общины ИВАС Кут Хуми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Горловая Галина</w:t>
            </w:r>
          </w:p>
        </w:tc>
      </w:tr>
      <w:tr w:rsidR="00EC70B9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0B9" w:rsidRPr="00F30E73" w:rsidRDefault="00EC70B9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0B9" w:rsidRPr="00F30E73" w:rsidRDefault="00C35D64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r w:rsidR="00820944" w:rsidRPr="00F30E73">
              <w:rPr>
                <w:rFonts w:ascii="Times New Roman" w:hAnsi="Times New Roman" w:cs="Times New Roman"/>
                <w:sz w:val="24"/>
                <w:szCs w:val="24"/>
              </w:rPr>
              <w:t>есса</w:t>
            </w:r>
            <w:proofErr w:type="spellEnd"/>
            <w:r w:rsidR="00307D08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ИВО Общ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ества Иерархии </w:t>
            </w:r>
            <w:proofErr w:type="gramStart"/>
            <w:r w:rsidR="00FC2564" w:rsidRPr="00F30E73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="00FC2564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О-Ч-С ИВ</w:t>
            </w:r>
            <w:r w:rsidR="00307D08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="00151F19" w:rsidRPr="00F30E73">
              <w:rPr>
                <w:rFonts w:ascii="Times New Roman" w:hAnsi="Times New Roman" w:cs="Times New Roman"/>
                <w:sz w:val="24"/>
                <w:szCs w:val="24"/>
              </w:rPr>
              <w:t>Юстаса</w:t>
            </w:r>
            <w:proofErr w:type="spellEnd"/>
            <w:r w:rsidR="00151F19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08" w:rsidRPr="00F30E73">
              <w:rPr>
                <w:rFonts w:ascii="Times New Roman" w:hAnsi="Times New Roman" w:cs="Times New Roman"/>
                <w:sz w:val="24"/>
                <w:szCs w:val="24"/>
              </w:rPr>
              <w:t>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Общества Иерархии Равных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Догадина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Людмила</w:t>
            </w:r>
          </w:p>
        </w:tc>
      </w:tr>
      <w:tr w:rsidR="00D66983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66983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Искусства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Эоана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Кут Хуми</w:t>
            </w:r>
            <w:r w:rsidR="00590ED2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ED2" w:rsidRPr="00F30E73">
              <w:rPr>
                <w:rFonts w:ascii="Times New Roman" w:hAnsi="Times New Roman" w:cs="Times New Roman"/>
                <w:sz w:val="24"/>
              </w:rPr>
              <w:t>Глава Искусства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Везарко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Тамара</w:t>
            </w:r>
          </w:p>
        </w:tc>
      </w:tr>
      <w:tr w:rsidR="00D66983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66983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ИВО </w:t>
            </w:r>
            <w:r w:rsidR="00C711FD" w:rsidRPr="00F30E73">
              <w:rPr>
                <w:rFonts w:ascii="Times New Roman" w:hAnsi="Times New Roman" w:cs="Times New Roman"/>
                <w:sz w:val="24"/>
                <w:szCs w:val="24"/>
              </w:rPr>
              <w:t>Частей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АС Георга ИВАС Кут Хуми</w:t>
            </w:r>
            <w:r w:rsidR="00C84809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Глава </w:t>
            </w:r>
            <w:proofErr w:type="spellStart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ИВДИВО-полисов</w:t>
            </w:r>
            <w:proofErr w:type="spellEnd"/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Штепа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</w:t>
            </w:r>
          </w:p>
        </w:tc>
      </w:tr>
      <w:tr w:rsidR="00D66983" w:rsidRPr="000F4BF2" w:rsidTr="006038E5">
        <w:trPr>
          <w:trHeight w:val="520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83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.01.2025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346B6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Цивилизации</w:t>
            </w:r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Синтеза 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О-Ч-С </w:t>
            </w:r>
            <w:proofErr w:type="spellStart"/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сверхкосмоса</w:t>
            </w:r>
            <w:proofErr w:type="spellEnd"/>
            <w:r w:rsidR="0015147B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Филиппа ИВАС Кут Хуми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038E5" w:rsidRPr="00F30E73">
              <w:rPr>
                <w:rFonts w:ascii="Times New Roman" w:hAnsi="Times New Roman" w:cs="Times New Roman"/>
                <w:sz w:val="24"/>
              </w:rPr>
              <w:t>ИВДИВО-Секретарь</w:t>
            </w:r>
            <w:proofErr w:type="spellEnd"/>
            <w:r w:rsidR="006038E5" w:rsidRPr="00F30E73">
              <w:rPr>
                <w:rFonts w:ascii="Times New Roman" w:hAnsi="Times New Roman" w:cs="Times New Roman"/>
                <w:sz w:val="24"/>
              </w:rPr>
              <w:t xml:space="preserve">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Васильева Ольга</w:t>
            </w:r>
          </w:p>
        </w:tc>
      </w:tr>
      <w:tr w:rsidR="00D66983" w:rsidRPr="000F4BF2" w:rsidTr="006038E5">
        <w:trPr>
          <w:trHeight w:val="381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346B6" w:rsidP="008B3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Экономики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Вильгельма ИВАС Кут Хуми</w:t>
            </w:r>
            <w:r w:rsidR="00FD1ACD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D1ACD" w:rsidRPr="00F30E73">
              <w:rPr>
                <w:rFonts w:ascii="Times New Roman" w:hAnsi="Times New Roman" w:cs="Times New Roman"/>
                <w:sz w:val="24"/>
              </w:rPr>
              <w:t>ИВДИВО-офис-секретарь</w:t>
            </w:r>
            <w:proofErr w:type="spellEnd"/>
            <w:r w:rsidR="00FD1ACD" w:rsidRPr="00F30E73">
              <w:rPr>
                <w:rFonts w:ascii="Times New Roman" w:hAnsi="Times New Roman" w:cs="Times New Roman"/>
                <w:sz w:val="24"/>
              </w:rPr>
              <w:t xml:space="preserve"> подразделения ИВДИВО</w:t>
            </w:r>
            <w:r w:rsidR="008B3408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408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Клименко</w:t>
            </w:r>
            <w:proofErr w:type="spellEnd"/>
            <w:r w:rsidR="008B3408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</w:t>
            </w:r>
          </w:p>
        </w:tc>
      </w:tr>
      <w:tr w:rsidR="00D66983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346B6" w:rsidP="001460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Святослава ИВАС Кут Хуми</w:t>
            </w:r>
            <w:r w:rsidR="00590ED2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590ED2" w:rsidRPr="00F30E73">
              <w:rPr>
                <w:rFonts w:ascii="Times New Roman" w:hAnsi="Times New Roman" w:cs="Times New Roman"/>
                <w:sz w:val="24"/>
              </w:rPr>
              <w:t>Глава Культуры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B3408" w:rsidRPr="001460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Симонова </w:t>
            </w:r>
            <w:proofErr w:type="spellStart"/>
            <w:r w:rsidR="008B3408" w:rsidRPr="001460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r w:rsidR="00146036" w:rsidRPr="001460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</w:t>
            </w:r>
            <w:r w:rsidR="008B3408" w:rsidRPr="0014603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лли</w:t>
            </w:r>
            <w:proofErr w:type="spellEnd"/>
          </w:p>
        </w:tc>
      </w:tr>
      <w:tr w:rsidR="00D66983" w:rsidRPr="000F4BF2" w:rsidTr="006038E5">
        <w:trPr>
          <w:trHeight w:val="520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C711FD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Аватар</w:t>
            </w:r>
            <w:proofErr w:type="spellEnd"/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Pr="00F30E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0E73">
              <w:rPr>
                <w:rFonts w:ascii="Times New Roman" w:hAnsi="Times New Roman"/>
                <w:sz w:val="24"/>
                <w:szCs w:val="24"/>
              </w:rPr>
              <w:t>Суперизвечно-всеизвечно-октоизвечино-метаизвечино-извечно-всеедино-октавно-метагалактической</w:t>
            </w:r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E73">
              <w:rPr>
                <w:rFonts w:ascii="Times New Roman" w:hAnsi="Times New Roman" w:cs="Times New Roman"/>
                <w:sz w:val="24"/>
                <w:szCs w:val="24"/>
              </w:rPr>
              <w:t>Расы О-Ч-С ИВ</w:t>
            </w:r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>Велимира</w:t>
            </w:r>
            <w:proofErr w:type="spellEnd"/>
            <w:r w:rsidR="00D346B6" w:rsidRPr="00F30E73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</w:t>
            </w:r>
            <w:r w:rsidR="00C84809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Глава</w:t>
            </w:r>
            <w:r w:rsidR="00C84809" w:rsidRPr="00F3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809" w:rsidRPr="00F30E73">
              <w:rPr>
                <w:rFonts w:ascii="Times New Roman" w:hAnsi="Times New Roman"/>
                <w:iCs/>
                <w:sz w:val="24"/>
                <w:szCs w:val="24"/>
              </w:rPr>
              <w:t>развития шестой расы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Краснов Никита</w:t>
            </w:r>
          </w:p>
        </w:tc>
      </w:tr>
      <w:tr w:rsidR="00D66983" w:rsidRPr="000F4BF2" w:rsidTr="006038E5">
        <w:trPr>
          <w:trHeight w:val="425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42358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.02.2025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346B6" w:rsidP="00A364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E0886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Академии </w:t>
            </w:r>
            <w:proofErr w:type="spellStart"/>
            <w:r w:rsidR="000E0886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Синтез-Философии</w:t>
            </w:r>
            <w:proofErr w:type="spellEnd"/>
            <w:r w:rsidR="000E0886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Мории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Кут Хуми</w:t>
            </w:r>
            <w:proofErr w:type="gram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юднев Олег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 xml:space="preserve">Глава </w:t>
            </w:r>
            <w:proofErr w:type="spellStart"/>
            <w:r w:rsidR="006038E5" w:rsidRPr="00F30E73">
              <w:rPr>
                <w:rFonts w:ascii="Times New Roman" w:hAnsi="Times New Roman" w:cs="Times New Roman"/>
                <w:sz w:val="24"/>
              </w:rPr>
              <w:t>Парадигмального</w:t>
            </w:r>
            <w:proofErr w:type="spellEnd"/>
            <w:r w:rsidR="006038E5" w:rsidRPr="00F30E73">
              <w:rPr>
                <w:rFonts w:ascii="Times New Roman" w:hAnsi="Times New Roman" w:cs="Times New Roman"/>
                <w:sz w:val="24"/>
              </w:rPr>
              <w:t xml:space="preserve"> Совета подразделения ИВДИВО</w:t>
            </w:r>
          </w:p>
        </w:tc>
      </w:tr>
      <w:tr w:rsidR="00D66983" w:rsidRPr="000F4BF2" w:rsidTr="006038E5">
        <w:trPr>
          <w:trHeight w:val="381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D346B6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251F0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Парламента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Савелия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D1ACD" w:rsidRPr="00F30E73">
              <w:rPr>
                <w:rFonts w:ascii="Times New Roman" w:hAnsi="Times New Roman" w:cs="Times New Roman"/>
                <w:sz w:val="24"/>
              </w:rPr>
              <w:t>Глава-дуумвиратор</w:t>
            </w:r>
            <w:proofErr w:type="spellEnd"/>
            <w:r w:rsidR="00FD1ACD" w:rsidRPr="00F30E73">
              <w:rPr>
                <w:rFonts w:ascii="Times New Roman" w:hAnsi="Times New Roman" w:cs="Times New Roman"/>
                <w:sz w:val="24"/>
              </w:rPr>
              <w:t xml:space="preserve"> Парламентского центра ИВДИВО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Семёнов Олег</w:t>
            </w:r>
          </w:p>
        </w:tc>
      </w:tr>
      <w:tr w:rsidR="00D66983" w:rsidRPr="000F4BF2" w:rsidTr="006038E5">
        <w:trPr>
          <w:trHeight w:val="455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875657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Мировоззр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ения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Серафима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Мировоззрения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Дорогов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Евгений</w:t>
            </w:r>
          </w:p>
        </w:tc>
      </w:tr>
      <w:tr w:rsidR="00D66983" w:rsidRPr="000F4BF2" w:rsidTr="006038E5">
        <w:trPr>
          <w:trHeight w:val="63"/>
        </w:trPr>
        <w:tc>
          <w:tcPr>
            <w:tcW w:w="1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983" w:rsidRPr="00F30E73" w:rsidRDefault="00D6698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6983" w:rsidRPr="00F30E73" w:rsidRDefault="00151F19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="00820944" w:rsidRPr="00F30E73">
              <w:rPr>
                <w:rFonts w:ascii="Times New Roman" w:hAnsi="Times New Roman" w:cs="Times New Roman"/>
                <w:sz w:val="24"/>
                <w:szCs w:val="24"/>
              </w:rPr>
              <w:t>Синархии</w:t>
            </w:r>
            <w:proofErr w:type="spellEnd"/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r w:rsidR="00817D39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Наума</w:t>
            </w:r>
            <w:r w:rsidR="0082094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ИВАС Кут </w:t>
            </w:r>
            <w:r w:rsidR="00820944" w:rsidRPr="00F30E73">
              <w:rPr>
                <w:rFonts w:ascii="Times New Roman" w:hAnsi="Times New Roman" w:cs="Times New Roman"/>
                <w:sz w:val="24"/>
                <w:szCs w:val="24"/>
              </w:rPr>
              <w:t>Хуми</w:t>
            </w:r>
            <w:r w:rsidR="008B3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944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0ED2" w:rsidRPr="00F30E73">
              <w:rPr>
                <w:rFonts w:ascii="Times New Roman" w:hAnsi="Times New Roman"/>
                <w:sz w:val="24"/>
              </w:rPr>
              <w:t>Глава-дуумвиратор</w:t>
            </w:r>
            <w:proofErr w:type="spellEnd"/>
            <w:r w:rsidR="00590ED2" w:rsidRPr="00F30E73">
              <w:rPr>
                <w:rFonts w:ascii="Times New Roman" w:hAnsi="Times New Roman"/>
                <w:sz w:val="24"/>
              </w:rPr>
              <w:t xml:space="preserve"> Парламентского центра ИВДИВО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Шкурина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Кыстыгджан</w:t>
            </w:r>
            <w:proofErr w:type="spellEnd"/>
          </w:p>
        </w:tc>
      </w:tr>
      <w:tr w:rsidR="00B334B3" w:rsidRPr="000F4BF2" w:rsidTr="006038E5">
        <w:trPr>
          <w:trHeight w:val="451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4B3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.03.2025</w:t>
            </w: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B3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E0886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Высшей Школы Синтеза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E0886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Иосифа ИВАС Кут Хуми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6038E5" w:rsidRPr="00F30E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038E5" w:rsidRPr="00F30E73">
              <w:rPr>
                <w:rFonts w:ascii="Times New Roman" w:hAnsi="Times New Roman" w:cs="Times New Roman"/>
                <w:sz w:val="24"/>
              </w:rPr>
              <w:t>Глава Совета Синтеза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Зенченко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</w:tr>
      <w:tr w:rsidR="00B334B3" w:rsidRPr="000F4BF2" w:rsidTr="006038E5">
        <w:trPr>
          <w:trHeight w:val="516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69568D" w:rsidP="008B34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FC2564" w:rsidRPr="00F30E73">
              <w:rPr>
                <w:rFonts w:ascii="Times New Roman" w:hAnsi="Times New Roman" w:cs="Times New Roman"/>
                <w:sz w:val="24"/>
              </w:rPr>
              <w:t>Суперизвечно-всеизвечно-октоизвечино-метаизвечино-извечно-всеедино-октавно-метагалактической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рмации и Синтеза Частностей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Юлия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Метагалактического Агентства Информации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Киреева Светлана</w:t>
            </w:r>
          </w:p>
        </w:tc>
      </w:tr>
      <w:tr w:rsidR="00B334B3" w:rsidRPr="000F4BF2" w:rsidTr="006038E5">
        <w:trPr>
          <w:trHeight w:val="538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B3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Образования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Фадея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Образования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Дорогова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Елена</w:t>
            </w:r>
          </w:p>
        </w:tc>
      </w:tr>
      <w:tr w:rsidR="00B334B3" w:rsidRPr="000F4BF2" w:rsidTr="006038E5">
        <w:trPr>
          <w:trHeight w:val="576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B34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r w:rsidR="00C711FD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/>
                <w:sz w:val="24"/>
                <w:szCs w:val="24"/>
              </w:rPr>
              <w:t>Суперизвечно-всеизвечно-октоизвечино-метаизвечино-извечно-всеедино-октавно-метагалактическ</w:t>
            </w:r>
            <w:r w:rsidR="00C711FD" w:rsidRPr="00F30E73">
              <w:rPr>
                <w:rFonts w:ascii="Times New Roman" w:hAnsi="Times New Roman"/>
                <w:sz w:val="24"/>
                <w:szCs w:val="24"/>
              </w:rPr>
              <w:t>ого синтеза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Антея ИВАС Кут Хуми</w:t>
            </w:r>
            <w:r w:rsidR="00590ED2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590ED2" w:rsidRPr="00F30E73">
              <w:rPr>
                <w:rFonts w:ascii="Times New Roman" w:hAnsi="Times New Roman" w:cs="Times New Roman"/>
                <w:sz w:val="24"/>
              </w:rPr>
              <w:t xml:space="preserve">Глава Метагалактического клуба </w:t>
            </w:r>
            <w:proofErr w:type="gramStart"/>
            <w:r w:rsidR="00590ED2" w:rsidRPr="00F30E73">
              <w:rPr>
                <w:rFonts w:ascii="Times New Roman" w:hAnsi="Times New Roman" w:cs="Times New Roman"/>
                <w:sz w:val="24"/>
              </w:rPr>
              <w:t>Посвящённых</w:t>
            </w:r>
            <w:proofErr w:type="gramEnd"/>
            <w:r w:rsidR="00590ED2" w:rsidRPr="00F30E73">
              <w:rPr>
                <w:rFonts w:ascii="Times New Roman" w:hAnsi="Times New Roman" w:cs="Times New Roman"/>
                <w:sz w:val="24"/>
              </w:rPr>
              <w:t xml:space="preserve">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Котяшева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Наталья</w:t>
            </w:r>
          </w:p>
        </w:tc>
      </w:tr>
      <w:tr w:rsidR="00B334B3" w:rsidRPr="000F4BF2" w:rsidTr="006038E5">
        <w:trPr>
          <w:trHeight w:val="576"/>
        </w:trPr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B334B3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.04.202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 </w:t>
            </w:r>
            <w:r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Путина </w:t>
            </w:r>
            <w:proofErr w:type="spellStart"/>
            <w:r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</w:tr>
      <w:tr w:rsidR="00B334B3" w:rsidRPr="000F4BF2" w:rsidTr="006038E5">
        <w:trPr>
          <w:trHeight w:val="541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B34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FC256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Политической партии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АС </w:t>
            </w: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Владомира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Партии/Отделения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Шавкунов</w:t>
            </w:r>
            <w:proofErr w:type="spellEnd"/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Виктор</w:t>
            </w:r>
          </w:p>
        </w:tc>
      </w:tr>
      <w:tr w:rsidR="00B334B3" w:rsidRPr="000F4BF2" w:rsidTr="006038E5">
        <w:trPr>
          <w:trHeight w:val="550"/>
        </w:trPr>
        <w:tc>
          <w:tcPr>
            <w:tcW w:w="166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B34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Аватаресса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r w:rsidR="00002EAE" w:rsidRPr="00F30E73">
              <w:rPr>
                <w:rFonts w:ascii="Times New Roman" w:hAnsi="Times New Roman"/>
                <w:sz w:val="24"/>
                <w:szCs w:val="24"/>
              </w:rPr>
              <w:t>Суперизвечно-всеизвечно-октоизвечино-метаизвечино-извечно-всеедино-октавно-метагалактической</w:t>
            </w:r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Нации Гражданско</w:t>
            </w:r>
            <w:r w:rsidR="00D67444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Конфедерации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Эдуарда ИВАС Кут Хуми</w:t>
            </w:r>
            <w:r w:rsidR="00FD1ACD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FD1ACD" w:rsidRPr="00F30E73">
              <w:rPr>
                <w:rFonts w:ascii="Times New Roman" w:hAnsi="Times New Roman" w:cs="Times New Roman"/>
                <w:sz w:val="24"/>
              </w:rPr>
              <w:t>Глава Гражданской Конфедерации подразделения ИВДИВО</w:t>
            </w:r>
            <w:r w:rsidR="008B3408" w:rsidRPr="00F30E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Левченко Любовь</w:t>
            </w:r>
          </w:p>
        </w:tc>
      </w:tr>
      <w:tr w:rsidR="00B334B3" w:rsidRPr="000F4BF2" w:rsidTr="006038E5">
        <w:trPr>
          <w:trHeight w:val="541"/>
        </w:trPr>
        <w:tc>
          <w:tcPr>
            <w:tcW w:w="166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4B3" w:rsidRPr="00F30E73" w:rsidRDefault="00B334B3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4B3" w:rsidRPr="00F30E73" w:rsidRDefault="00B334B3" w:rsidP="008840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Аватар</w:t>
            </w:r>
            <w:proofErr w:type="spellEnd"/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ИВО </w:t>
            </w:r>
            <w:proofErr w:type="spellStart"/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ИВДИВО-Разработки</w:t>
            </w:r>
            <w:proofErr w:type="spellEnd"/>
            <w:r w:rsidR="00002EAE"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О-Ч-С ИВ</w:t>
            </w:r>
            <w:r w:rsidRPr="00F30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Теодора ИВАС Кут Хуми</w:t>
            </w:r>
            <w:r w:rsidR="008840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05491B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0ED2" w:rsidRPr="00F30E73">
              <w:rPr>
                <w:rFonts w:ascii="Times New Roman" w:hAnsi="Times New Roman"/>
                <w:iCs/>
                <w:sz w:val="24"/>
                <w:szCs w:val="24"/>
              </w:rPr>
              <w:t>Глава</w:t>
            </w:r>
            <w:r w:rsidR="00590ED2" w:rsidRPr="00F3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0ED2" w:rsidRPr="00F30E73">
              <w:rPr>
                <w:rFonts w:ascii="Times New Roman" w:hAnsi="Times New Roman"/>
                <w:iCs/>
                <w:sz w:val="24"/>
                <w:szCs w:val="24"/>
              </w:rPr>
              <w:t>ИВДИВО-разработки</w:t>
            </w:r>
            <w:proofErr w:type="spellEnd"/>
            <w:r w:rsidR="00590ED2" w:rsidRPr="00F30E73">
              <w:rPr>
                <w:rFonts w:ascii="Times New Roman" w:hAnsi="Times New Roman"/>
                <w:iCs/>
                <w:sz w:val="24"/>
                <w:szCs w:val="24"/>
              </w:rPr>
              <w:t xml:space="preserve"> подразделения ИВДИВО</w:t>
            </w:r>
            <w:r w:rsidR="008B340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840BB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>Панерко</w:t>
            </w:r>
            <w:proofErr w:type="spellEnd"/>
            <w:r w:rsidR="008840BB" w:rsidRPr="00F3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Валерий</w:t>
            </w:r>
          </w:p>
        </w:tc>
      </w:tr>
      <w:tr w:rsidR="00BE2C65" w:rsidRPr="000F4BF2" w:rsidTr="006038E5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65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C65" w:rsidRPr="00F30E73" w:rsidRDefault="00BE2C65" w:rsidP="008840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</w:t>
            </w:r>
            <w:r w:rsidR="00913B8A" w:rsidRPr="00F30E73">
              <w:rPr>
                <w:rFonts w:ascii="Times New Roman" w:hAnsi="Times New Roman" w:cs="Times New Roman"/>
                <w:sz w:val="24"/>
              </w:rPr>
              <w:t>, Глава Совета ИВО подразделения ИВДИВО</w:t>
            </w:r>
            <w:r w:rsidR="008B340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840BB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Путина </w:t>
            </w:r>
            <w:proofErr w:type="spellStart"/>
            <w:r w:rsidR="008840BB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</w:tr>
      <w:tr w:rsidR="00BE2C65" w:rsidRPr="000F4BF2" w:rsidTr="006038E5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65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06.2025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C65" w:rsidRPr="00F30E73" w:rsidRDefault="00554056" w:rsidP="008840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</w:t>
            </w:r>
            <w:r w:rsidR="006038E5" w:rsidRPr="00F30E73">
              <w:rPr>
                <w:rFonts w:ascii="Times New Roman" w:hAnsi="Times New Roman"/>
                <w:sz w:val="24"/>
                <w:szCs w:val="24"/>
              </w:rPr>
              <w:t>,</w:t>
            </w:r>
            <w:r w:rsidR="00913B8A" w:rsidRPr="00F30E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13B8A" w:rsidRPr="00F30E73">
              <w:rPr>
                <w:rFonts w:ascii="Times New Roman" w:hAnsi="Times New Roman" w:cs="Times New Roman"/>
                <w:sz w:val="24"/>
              </w:rPr>
              <w:t xml:space="preserve">Глава Совета ИВО подразделения ИВДИВО </w:t>
            </w:r>
            <w:r w:rsidR="008840BB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Путина </w:t>
            </w:r>
            <w:proofErr w:type="spellStart"/>
            <w:r w:rsidR="008840BB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</w:tr>
      <w:tr w:rsidR="00BE2C65" w:rsidRPr="000F4BF2" w:rsidTr="006038E5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C65" w:rsidRPr="00F30E73" w:rsidRDefault="00842358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="00BE2C65"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07.2025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2C65" w:rsidRPr="00F30E73" w:rsidRDefault="00554056" w:rsidP="00F30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 </w:t>
            </w:r>
            <w:r w:rsidR="00913B8A" w:rsidRPr="00F30E73">
              <w:rPr>
                <w:rFonts w:ascii="Times New Roman" w:hAnsi="Times New Roman" w:cs="Times New Roman"/>
                <w:sz w:val="24"/>
              </w:rPr>
              <w:t xml:space="preserve">Глава Совета ИВО подразделения ИВДИВО </w:t>
            </w:r>
            <w:r w:rsidR="00F30E73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Путина </w:t>
            </w:r>
            <w:proofErr w:type="spellStart"/>
            <w:r w:rsidR="00F30E73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</w:p>
        </w:tc>
      </w:tr>
      <w:tr w:rsidR="002E1A7D" w:rsidRPr="000F4BF2" w:rsidTr="006038E5">
        <w:trPr>
          <w:trHeight w:val="541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A7D" w:rsidRPr="00F30E73" w:rsidRDefault="002E1A7D" w:rsidP="00A364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23.08.2025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A7D" w:rsidRPr="00F30E73" w:rsidRDefault="00554056" w:rsidP="00F30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>Аватаресса</w:t>
            </w:r>
            <w:proofErr w:type="spellEnd"/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ИВО подразделения ИВДИВО ИВАС Кут Хуми</w:t>
            </w:r>
            <w:r w:rsidR="008840B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0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3B8A" w:rsidRPr="00F30E73">
              <w:rPr>
                <w:rFonts w:ascii="Times New Roman" w:hAnsi="Times New Roman" w:cs="Times New Roman"/>
                <w:sz w:val="24"/>
              </w:rPr>
              <w:t xml:space="preserve">Глава Совета ИВО подразделения ИВДИВО </w:t>
            </w:r>
            <w:r w:rsidR="00F30E73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Путина </w:t>
            </w:r>
            <w:proofErr w:type="spellStart"/>
            <w:r w:rsidR="00F30E73" w:rsidRPr="00F30E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Анжелика</w:t>
            </w:r>
            <w:proofErr w:type="spellEnd"/>
            <w:r w:rsidR="00F30E73" w:rsidRPr="00F30E73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</w:tbl>
    <w:p w:rsidR="00230D78" w:rsidRDefault="00230D78" w:rsidP="00A3643B">
      <w:pPr>
        <w:tabs>
          <w:tab w:val="left" w:pos="2622"/>
        </w:tabs>
        <w:spacing w:after="0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230D78" w:rsidRDefault="00230D78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5.2 </w:t>
      </w:r>
      <w:r w:rsidRPr="00230D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План Синтеза Совета Парадигмы Подразделения ИВДИВО</w:t>
      </w:r>
      <w:r w:rsidR="000F46A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="000F46A2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Зеленогорск</w:t>
      </w:r>
      <w:proofErr w:type="spellEnd"/>
    </w:p>
    <w:p w:rsidR="00F2562C" w:rsidRPr="00F2562C" w:rsidRDefault="00F2562C" w:rsidP="00A3643B">
      <w:pPr>
        <w:pStyle w:val="a3"/>
      </w:pPr>
      <w:r w:rsidRPr="00F2562C">
        <w:t xml:space="preserve">Утвердить Совет Парадигмы подразделения ИВДИВО, определив задачей Совета фиксацию и разработку </w:t>
      </w:r>
      <w:proofErr w:type="spellStart"/>
      <w:r w:rsidRPr="00F2562C">
        <w:t>парадигмального</w:t>
      </w:r>
      <w:proofErr w:type="spellEnd"/>
      <w:r w:rsidRPr="00F2562C">
        <w:t xml:space="preserve"> синтеза 8-рицы каждого явлением всего состава по</w:t>
      </w:r>
      <w:r w:rsidR="00C6127B">
        <w:t>дразделения ИВДИВО (расп.4, п.74</w:t>
      </w:r>
      <w:r w:rsidRPr="00F2562C">
        <w:t>)</w:t>
      </w:r>
      <w:r w:rsidR="00FF24B4">
        <w:t>.</w:t>
      </w:r>
    </w:p>
    <w:p w:rsidR="00F2562C" w:rsidRPr="00230D78" w:rsidRDefault="00F2562C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242AD" w:rsidRDefault="007153B8" w:rsidP="00A364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Мыслеобраз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деятельности</w:t>
      </w:r>
      <w:r w:rsidR="00230D78" w:rsidRPr="00230D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7153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proofErr w:type="spellStart"/>
      <w:r w:rsidRPr="007153B8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715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философско-парадигмального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733823">
        <w:rPr>
          <w:rFonts w:ascii="Times New Roman" w:hAnsi="Times New Roman" w:cs="Times New Roman"/>
          <w:sz w:val="24"/>
          <w:szCs w:val="24"/>
        </w:rPr>
        <w:t>.</w:t>
      </w:r>
    </w:p>
    <w:p w:rsidR="007153B8" w:rsidRDefault="007153B8" w:rsidP="00A3643B">
      <w:pPr>
        <w:spacing w:after="0"/>
        <w:ind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46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и Огонь 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Подразделения каждому </w:t>
      </w:r>
      <w:r w:rsidRPr="0071531B">
        <w:rPr>
          <w:rFonts w:ascii="Times New Roman" w:hAnsi="Times New Roman" w:cs="Times New Roman"/>
          <w:sz w:val="24"/>
          <w:szCs w:val="24"/>
        </w:rPr>
        <w:t>жителю</w:t>
      </w:r>
      <w:r w:rsidR="006C0C59" w:rsidRPr="0071531B">
        <w:rPr>
          <w:rFonts w:ascii="Times New Roman" w:hAnsi="Times New Roman" w:cs="Times New Roman"/>
          <w:sz w:val="24"/>
          <w:szCs w:val="24"/>
        </w:rPr>
        <w:t xml:space="preserve"> территории ИВДИВО</w:t>
      </w:r>
      <w:r w:rsidR="006C0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59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71531B">
        <w:rPr>
          <w:rFonts w:ascii="Times New Roman" w:hAnsi="Times New Roman" w:cs="Times New Roman"/>
          <w:sz w:val="24"/>
          <w:szCs w:val="24"/>
        </w:rPr>
        <w:t>.</w:t>
      </w:r>
    </w:p>
    <w:p w:rsidR="007153B8" w:rsidRPr="006C0C59" w:rsidRDefault="007153B8" w:rsidP="00A364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0D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Цели</w:t>
      </w:r>
      <w:r w:rsidRPr="00733823">
        <w:rPr>
          <w:rFonts w:ascii="Times New Roman" w:hAnsi="Times New Roman" w:cs="Times New Roman"/>
          <w:sz w:val="24"/>
          <w:szCs w:val="24"/>
        </w:rPr>
        <w:t>:</w:t>
      </w:r>
      <w:r w:rsidR="00733823" w:rsidRPr="00733823">
        <w:rPr>
          <w:rFonts w:ascii="Times New Roman" w:hAnsi="Times New Roman" w:cs="Times New Roman"/>
          <w:sz w:val="24"/>
          <w:szCs w:val="24"/>
        </w:rPr>
        <w:t xml:space="preserve"> 1</w:t>
      </w:r>
      <w:r w:rsidR="007338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8840B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33823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="00733823">
        <w:rPr>
          <w:rFonts w:ascii="Times New Roman" w:hAnsi="Times New Roman" w:cs="Times New Roman"/>
          <w:sz w:val="24"/>
          <w:szCs w:val="24"/>
        </w:rPr>
        <w:t>С</w:t>
      </w:r>
      <w:r w:rsidR="00733823" w:rsidRPr="00733823">
        <w:rPr>
          <w:rFonts w:ascii="Times New Roman" w:hAnsi="Times New Roman" w:cs="Times New Roman"/>
          <w:sz w:val="24"/>
          <w:szCs w:val="24"/>
        </w:rPr>
        <w:t>интез</w:t>
      </w:r>
      <w:r w:rsidR="00733823">
        <w:rPr>
          <w:rFonts w:ascii="Times New Roman" w:hAnsi="Times New Roman" w:cs="Times New Roman"/>
          <w:sz w:val="24"/>
          <w:szCs w:val="24"/>
        </w:rPr>
        <w:t>-парадигмы</w:t>
      </w:r>
      <w:proofErr w:type="spellEnd"/>
      <w:proofErr w:type="gramEnd"/>
      <w:r w:rsidR="00733823">
        <w:rPr>
          <w:rFonts w:ascii="Times New Roman" w:hAnsi="Times New Roman" w:cs="Times New Roman"/>
          <w:sz w:val="24"/>
          <w:szCs w:val="24"/>
        </w:rPr>
        <w:t xml:space="preserve"> </w:t>
      </w:r>
      <w:r w:rsidR="00733823" w:rsidRPr="0071531B">
        <w:rPr>
          <w:rFonts w:ascii="Times New Roman" w:hAnsi="Times New Roman" w:cs="Times New Roman"/>
          <w:sz w:val="24"/>
          <w:szCs w:val="24"/>
        </w:rPr>
        <w:t>каждого.</w:t>
      </w:r>
    </w:p>
    <w:p w:rsidR="00733823" w:rsidRDefault="00733823" w:rsidP="00A3643B">
      <w:pPr>
        <w:spacing w:after="0"/>
        <w:ind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Разработка Синтеза и Огня командой подразделения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естестве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философскости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31B">
        <w:rPr>
          <w:rFonts w:ascii="Times New Roman" w:hAnsi="Times New Roman" w:cs="Times New Roman"/>
          <w:sz w:val="24"/>
          <w:szCs w:val="24"/>
        </w:rPr>
        <w:t>каждого.</w:t>
      </w:r>
    </w:p>
    <w:p w:rsidR="005A3E07" w:rsidRDefault="003A22F8" w:rsidP="00A3643B">
      <w:pPr>
        <w:spacing w:after="0"/>
        <w:ind w:firstLine="426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Задачи</w:t>
      </w:r>
      <w:r w:rsidRPr="00733823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733823" w:rsidRPr="00733823">
        <w:rPr>
          <w:rFonts w:ascii="Times New Roman" w:hAnsi="Times New Roman" w:cs="Times New Roman"/>
          <w:sz w:val="24"/>
          <w:szCs w:val="24"/>
        </w:rPr>
        <w:t xml:space="preserve"> 1</w:t>
      </w:r>
      <w:r w:rsidR="007338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 w:rsidR="00733823" w:rsidRPr="00733823">
        <w:rPr>
          <w:rFonts w:ascii="Times New Roman" w:hAnsi="Times New Roman" w:cs="Times New Roman"/>
          <w:sz w:val="24"/>
          <w:szCs w:val="24"/>
        </w:rPr>
        <w:t>Разработка философии каждого</w:t>
      </w:r>
      <w:r w:rsidR="00733823">
        <w:rPr>
          <w:rFonts w:ascii="Times New Roman" w:hAnsi="Times New Roman" w:cs="Times New Roman"/>
          <w:sz w:val="24"/>
          <w:szCs w:val="24"/>
        </w:rPr>
        <w:t xml:space="preserve"> – </w:t>
      </w:r>
      <w:r w:rsidR="00733823" w:rsidRPr="00733823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733823" w:rsidRPr="008F160D">
        <w:rPr>
          <w:rFonts w:ascii="Times New Roman" w:hAnsi="Times New Roman" w:cs="Times New Roman"/>
          <w:sz w:val="24"/>
          <w:szCs w:val="24"/>
        </w:rPr>
        <w:t>развитие</w:t>
      </w:r>
      <w:r w:rsidR="00733823">
        <w:rPr>
          <w:rFonts w:ascii="Times New Roman" w:hAnsi="Times New Roman" w:cs="Times New Roman"/>
          <w:sz w:val="24"/>
          <w:szCs w:val="24"/>
        </w:rPr>
        <w:t xml:space="preserve"> философских направлений и тем. 2. </w:t>
      </w:r>
      <w:proofErr w:type="spellStart"/>
      <w:r w:rsidR="00733823">
        <w:rPr>
          <w:rFonts w:ascii="Times New Roman" w:hAnsi="Times New Roman" w:cs="Times New Roman"/>
          <w:sz w:val="24"/>
          <w:szCs w:val="24"/>
        </w:rPr>
        <w:t>Философскость</w:t>
      </w:r>
      <w:proofErr w:type="spellEnd"/>
      <w:r w:rsidR="00733823">
        <w:rPr>
          <w:rFonts w:ascii="Times New Roman" w:hAnsi="Times New Roman" w:cs="Times New Roman"/>
          <w:sz w:val="24"/>
          <w:szCs w:val="24"/>
        </w:rPr>
        <w:t xml:space="preserve"> </w:t>
      </w:r>
      <w:r w:rsidR="00733823" w:rsidRPr="0071531B">
        <w:rPr>
          <w:rFonts w:ascii="Times New Roman" w:hAnsi="Times New Roman" w:cs="Times New Roman"/>
          <w:sz w:val="24"/>
          <w:szCs w:val="24"/>
        </w:rPr>
        <w:t>каждого.</w:t>
      </w:r>
    </w:p>
    <w:p w:rsidR="003A22F8" w:rsidRDefault="007153B8" w:rsidP="00A364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Устремления</w:t>
      </w:r>
      <w:r w:rsidRPr="00733823">
        <w:rPr>
          <w:rFonts w:ascii="Times New Roman" w:hAnsi="Times New Roman" w:cs="Times New Roman"/>
          <w:sz w:val="24"/>
          <w:szCs w:val="24"/>
        </w:rPr>
        <w:t>:</w:t>
      </w:r>
      <w:r w:rsidR="00733823" w:rsidRPr="00733823">
        <w:rPr>
          <w:rFonts w:ascii="Times New Roman" w:hAnsi="Times New Roman" w:cs="Times New Roman"/>
          <w:sz w:val="24"/>
          <w:szCs w:val="24"/>
        </w:rPr>
        <w:t xml:space="preserve"> 1.</w:t>
      </w:r>
      <w:r w:rsidR="007338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33823" w:rsidRPr="00733823">
        <w:rPr>
          <w:rFonts w:ascii="Times New Roman" w:hAnsi="Times New Roman" w:cs="Times New Roman"/>
          <w:sz w:val="24"/>
          <w:szCs w:val="24"/>
        </w:rPr>
        <w:t>Разработка категориа</w:t>
      </w:r>
      <w:r w:rsidR="00733823">
        <w:rPr>
          <w:rFonts w:ascii="Times New Roman" w:hAnsi="Times New Roman" w:cs="Times New Roman"/>
          <w:sz w:val="24"/>
          <w:szCs w:val="24"/>
        </w:rPr>
        <w:t>льного</w:t>
      </w:r>
      <w:r w:rsidR="00733823" w:rsidRPr="00733823">
        <w:rPr>
          <w:rFonts w:ascii="Times New Roman" w:hAnsi="Times New Roman" w:cs="Times New Roman"/>
          <w:sz w:val="24"/>
          <w:szCs w:val="24"/>
        </w:rPr>
        <w:t xml:space="preserve"> терминологического аппарата</w:t>
      </w:r>
      <w:r w:rsidR="00733823">
        <w:rPr>
          <w:rFonts w:ascii="Times New Roman" w:hAnsi="Times New Roman" w:cs="Times New Roman"/>
          <w:sz w:val="24"/>
          <w:szCs w:val="24"/>
        </w:rPr>
        <w:t xml:space="preserve"> философа.</w:t>
      </w:r>
    </w:p>
    <w:p w:rsidR="00733823" w:rsidRDefault="00733823" w:rsidP="00A3643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Разработка философского образовательного курса для граждан.</w:t>
      </w:r>
    </w:p>
    <w:p w:rsidR="00FF24B4" w:rsidRPr="00733823" w:rsidRDefault="00FF24B4" w:rsidP="00A3643B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EDA" w:rsidRPr="002D1EDA" w:rsidRDefault="002D1EDA" w:rsidP="00A36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6DB4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план Совета Парадигмы ИВДИВО </w:t>
      </w:r>
      <w:r w:rsidRPr="002D1EDA">
        <w:rPr>
          <w:rFonts w:ascii="Times New Roman" w:eastAsia="Times New Roman" w:hAnsi="Times New Roman" w:cs="Times New Roman"/>
          <w:sz w:val="24"/>
          <w:szCs w:val="24"/>
        </w:rPr>
        <w:t>(кажд</w:t>
      </w:r>
      <w:r w:rsidR="00EC70B9">
        <w:rPr>
          <w:rFonts w:ascii="Times New Roman" w:eastAsia="Times New Roman" w:hAnsi="Times New Roman" w:cs="Times New Roman"/>
          <w:sz w:val="24"/>
          <w:szCs w:val="24"/>
        </w:rPr>
        <w:t>ый третий вторник месяца)</w:t>
      </w:r>
    </w:p>
    <w:tbl>
      <w:tblPr>
        <w:tblW w:w="791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7"/>
        <w:gridCol w:w="6663"/>
      </w:tblGrid>
      <w:tr w:rsidR="002D1EDA" w:rsidTr="00BE2C65">
        <w:trPr>
          <w:trHeight w:val="421"/>
        </w:trPr>
        <w:tc>
          <w:tcPr>
            <w:tcW w:w="1247" w:type="dxa"/>
            <w:shd w:val="clear" w:color="auto" w:fill="auto"/>
            <w:vAlign w:val="center"/>
          </w:tcPr>
          <w:p w:rsidR="002D1EDA" w:rsidRPr="002D78D5" w:rsidRDefault="002D1EDA" w:rsidP="00A36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2D78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D1EDA" w:rsidRPr="002D78D5" w:rsidRDefault="002D1EDA" w:rsidP="00A3643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09.2024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D1EDA" w:rsidRPr="002D1EDA" w:rsidRDefault="000E7F28" w:rsidP="00A3643B">
            <w:pPr>
              <w:pStyle w:val="a3"/>
            </w:pPr>
            <w:proofErr w:type="spellStart"/>
            <w:r>
              <w:t>Парадигмальный</w:t>
            </w:r>
            <w:proofErr w:type="spellEnd"/>
            <w:r>
              <w:t xml:space="preserve"> сдвиг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10.2024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Цивилизация Синтеза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11.2024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Быть Человеком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12.2024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proofErr w:type="spellStart"/>
            <w:r>
              <w:t>Парадигмальный</w:t>
            </w:r>
            <w:proofErr w:type="spellEnd"/>
            <w:r>
              <w:t xml:space="preserve"> образ </w:t>
            </w:r>
            <w:proofErr w:type="spellStart"/>
            <w:r>
              <w:t>Русскости</w:t>
            </w:r>
            <w:proofErr w:type="spellEnd"/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01.2025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D1EDA" w:rsidRPr="002D1EDA" w:rsidRDefault="008C740F" w:rsidP="00A3643B">
            <w:pPr>
              <w:pStyle w:val="a3"/>
            </w:pPr>
            <w:r w:rsidRPr="008C740F">
              <w:t>Б</w:t>
            </w:r>
            <w:r w:rsidR="000E7F28">
              <w:t>ольшой Космос ИВО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02.2025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2D1EDA" w:rsidRPr="002D1EDA" w:rsidRDefault="000E7F28" w:rsidP="00A3643B">
            <w:pPr>
              <w:pStyle w:val="a3"/>
            </w:pPr>
            <w:r>
              <w:t>Парадигма Империи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03.2025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Познание Человека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04.2025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0E7F28" w:rsidP="00A3643B">
            <w:pPr>
              <w:pStyle w:val="a3"/>
            </w:pPr>
            <w:r>
              <w:t>Парламент</w:t>
            </w:r>
          </w:p>
        </w:tc>
      </w:tr>
      <w:tr w:rsidR="002D1EDA" w:rsidRPr="002D1EDA" w:rsidTr="00BE2C65">
        <w:tc>
          <w:tcPr>
            <w:tcW w:w="1247" w:type="dxa"/>
            <w:shd w:val="clear" w:color="auto" w:fill="auto"/>
          </w:tcPr>
          <w:p w:rsidR="002D1EDA" w:rsidRDefault="000E7F28" w:rsidP="00A3643B">
            <w:pPr>
              <w:pStyle w:val="a3"/>
            </w:pPr>
            <w:r>
              <w:lastRenderedPageBreak/>
              <w:t>05.2025</w:t>
            </w:r>
          </w:p>
        </w:tc>
        <w:tc>
          <w:tcPr>
            <w:tcW w:w="6663" w:type="dxa"/>
            <w:shd w:val="clear" w:color="auto" w:fill="auto"/>
          </w:tcPr>
          <w:p w:rsidR="002D1EDA" w:rsidRPr="002D1EDA" w:rsidRDefault="008568E9" w:rsidP="00A3643B">
            <w:pPr>
              <w:pStyle w:val="a3"/>
            </w:pPr>
            <w:r>
              <w:t>Этика</w:t>
            </w:r>
          </w:p>
        </w:tc>
      </w:tr>
      <w:tr w:rsidR="000E7F28" w:rsidRPr="002D1EDA" w:rsidTr="00BE2C65">
        <w:tc>
          <w:tcPr>
            <w:tcW w:w="1247" w:type="dxa"/>
            <w:shd w:val="clear" w:color="auto" w:fill="auto"/>
          </w:tcPr>
          <w:p w:rsidR="000E7F28" w:rsidRDefault="000E7F28" w:rsidP="00A3643B">
            <w:pPr>
              <w:pStyle w:val="a3"/>
            </w:pPr>
            <w:r>
              <w:t>06.2025</w:t>
            </w:r>
          </w:p>
        </w:tc>
        <w:tc>
          <w:tcPr>
            <w:tcW w:w="6663" w:type="dxa"/>
            <w:shd w:val="clear" w:color="auto" w:fill="auto"/>
          </w:tcPr>
          <w:p w:rsidR="000E7F28" w:rsidRPr="002D1EDA" w:rsidRDefault="008568E9" w:rsidP="00A3643B">
            <w:pPr>
              <w:pStyle w:val="a3"/>
            </w:pPr>
            <w:r>
              <w:t>Стратегия философа</w:t>
            </w:r>
          </w:p>
        </w:tc>
      </w:tr>
      <w:tr w:rsidR="008840BB" w:rsidRPr="002D1EDA" w:rsidTr="00BE2C65">
        <w:tc>
          <w:tcPr>
            <w:tcW w:w="1247" w:type="dxa"/>
            <w:shd w:val="clear" w:color="auto" w:fill="auto"/>
          </w:tcPr>
          <w:p w:rsidR="008840BB" w:rsidRDefault="008840BB" w:rsidP="00A3643B">
            <w:pPr>
              <w:pStyle w:val="a3"/>
            </w:pPr>
            <w:r>
              <w:t>0</w:t>
            </w:r>
            <w:r>
              <w:rPr>
                <w:rFonts w:eastAsia="Times New Roman"/>
                <w:b/>
                <w:lang w:eastAsia="ru-RU"/>
              </w:rPr>
              <w:t>7</w:t>
            </w:r>
            <w:r w:rsidRPr="008840BB">
              <w:rPr>
                <w:rFonts w:eastAsia="Times New Roman"/>
                <w:lang w:eastAsia="ru-RU"/>
              </w:rPr>
              <w:t>.2025</w:t>
            </w:r>
          </w:p>
        </w:tc>
        <w:tc>
          <w:tcPr>
            <w:tcW w:w="6663" w:type="dxa"/>
            <w:shd w:val="clear" w:color="auto" w:fill="auto"/>
          </w:tcPr>
          <w:p w:rsidR="008840BB" w:rsidRDefault="008840BB" w:rsidP="00A3643B">
            <w:pPr>
              <w:pStyle w:val="a3"/>
            </w:pPr>
            <w:proofErr w:type="spellStart"/>
            <w:r>
              <w:t>Огнеобразное</w:t>
            </w:r>
            <w:proofErr w:type="spellEnd"/>
            <w:r>
              <w:t xml:space="preserve"> состояние материи</w:t>
            </w:r>
          </w:p>
        </w:tc>
      </w:tr>
    </w:tbl>
    <w:p w:rsidR="002D1EDA" w:rsidRPr="002D1EDA" w:rsidRDefault="002D1EDA" w:rsidP="00A3643B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E07" w:rsidRDefault="005A3E07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A3E0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5.3. План Синтеза Должностного Совета Подразделения ИВДИВО </w:t>
      </w:r>
    </w:p>
    <w:p w:rsidR="00F2562C" w:rsidRPr="00F2562C" w:rsidRDefault="00F2562C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2562C">
        <w:rPr>
          <w:rFonts w:ascii="Times New Roman" w:hAnsi="Times New Roman"/>
          <w:sz w:val="24"/>
          <w:szCs w:val="24"/>
        </w:rPr>
        <w:t>Утвердить Должностной Совет Подразделения ИВДИВО, состоящий из Глав Советов,</w:t>
      </w:r>
      <w:r w:rsidR="00437294" w:rsidRPr="00437294">
        <w:rPr>
          <w:rFonts w:ascii="Times New Roman" w:hAnsi="Times New Roman"/>
          <w:sz w:val="16"/>
        </w:rPr>
        <w:t xml:space="preserve"> </w:t>
      </w:r>
      <w:proofErr w:type="spellStart"/>
      <w:r w:rsidR="00437294" w:rsidRPr="00437294">
        <w:rPr>
          <w:rFonts w:ascii="Times New Roman" w:hAnsi="Times New Roman"/>
          <w:sz w:val="24"/>
          <w:szCs w:val="24"/>
        </w:rPr>
        <w:t>ИВДИВО-Секретаря</w:t>
      </w:r>
      <w:proofErr w:type="spellEnd"/>
      <w:r w:rsidR="00437294">
        <w:rPr>
          <w:rFonts w:ascii="Times New Roman" w:hAnsi="Times New Roman"/>
          <w:sz w:val="24"/>
          <w:szCs w:val="24"/>
        </w:rPr>
        <w:t>,</w:t>
      </w:r>
      <w:r w:rsidRPr="00F2562C">
        <w:rPr>
          <w:rFonts w:ascii="Times New Roman" w:hAnsi="Times New Roman"/>
          <w:sz w:val="24"/>
          <w:szCs w:val="24"/>
        </w:rPr>
        <w:t xml:space="preserve"> </w:t>
      </w:r>
      <w:r w:rsidRPr="001B2A26">
        <w:rPr>
          <w:rFonts w:ascii="Times New Roman" w:hAnsi="Times New Roman"/>
          <w:sz w:val="24"/>
          <w:szCs w:val="24"/>
        </w:rPr>
        <w:t>Главы Иерархии</w:t>
      </w:r>
      <w:r w:rsidR="001B2A26">
        <w:rPr>
          <w:rFonts w:ascii="Times New Roman" w:hAnsi="Times New Roman"/>
          <w:sz w:val="24"/>
          <w:szCs w:val="24"/>
        </w:rPr>
        <w:t xml:space="preserve"> </w:t>
      </w:r>
      <w:r w:rsidRPr="00F2562C">
        <w:rPr>
          <w:rFonts w:ascii="Times New Roman" w:hAnsi="Times New Roman"/>
          <w:sz w:val="24"/>
          <w:szCs w:val="24"/>
        </w:rPr>
        <w:t xml:space="preserve">и Главы </w:t>
      </w:r>
      <w:proofErr w:type="spellStart"/>
      <w:r w:rsidRPr="00F2562C">
        <w:rPr>
          <w:rFonts w:ascii="Times New Roman" w:hAnsi="Times New Roman"/>
          <w:sz w:val="24"/>
          <w:szCs w:val="24"/>
        </w:rPr>
        <w:t>Энергопотенциала</w:t>
      </w:r>
      <w:proofErr w:type="spellEnd"/>
      <w:r w:rsidRPr="00F2562C">
        <w:rPr>
          <w:rFonts w:ascii="Times New Roman" w:hAnsi="Times New Roman"/>
          <w:sz w:val="24"/>
          <w:szCs w:val="24"/>
        </w:rPr>
        <w:t xml:space="preserve"> подразделения ИВДИВО в регламентации Плана Синтеза и финансово-хозяйственной деятельности подразделения ИВДИВО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6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расп.4,</w:t>
      </w:r>
      <w:r w:rsidR="00C6127B">
        <w:rPr>
          <w:rFonts w:ascii="Times New Roman" w:hAnsi="Times New Roman" w:cs="Times New Roman"/>
          <w:sz w:val="24"/>
          <w:szCs w:val="24"/>
        </w:rPr>
        <w:t xml:space="preserve"> п.69</w:t>
      </w:r>
      <w:r w:rsidRPr="00F2562C">
        <w:rPr>
          <w:rFonts w:ascii="Times New Roman" w:hAnsi="Times New Roman" w:cs="Times New Roman"/>
          <w:sz w:val="24"/>
          <w:szCs w:val="24"/>
        </w:rPr>
        <w:t>)</w:t>
      </w:r>
      <w:r w:rsidR="00FF24B4">
        <w:rPr>
          <w:rFonts w:ascii="Times New Roman" w:hAnsi="Times New Roman" w:cs="Times New Roman"/>
          <w:sz w:val="24"/>
          <w:szCs w:val="24"/>
        </w:rPr>
        <w:t>.</w:t>
      </w:r>
    </w:p>
    <w:p w:rsidR="005A3E07" w:rsidRPr="00D6768D" w:rsidRDefault="005A3E07" w:rsidP="00A3643B">
      <w:pPr>
        <w:spacing w:after="0"/>
        <w:ind w:firstLine="357"/>
        <w:contextualSpacing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6768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В Должностной Совет входят</w:t>
      </w:r>
      <w:r w:rsidRPr="00D676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:</w:t>
      </w:r>
      <w:r w:rsidR="00F2562C" w:rsidRPr="00D6768D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5A3E07" w:rsidRDefault="005A3E07" w:rsidP="00A3643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Совета ИВО подразделения ИВДИВО </w:t>
      </w:r>
      <w:proofErr w:type="spellStart"/>
      <w:r w:rsidR="003A22F8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3A22F8">
        <w:rPr>
          <w:rFonts w:ascii="Times New Roman" w:hAnsi="Times New Roman" w:cs="Times New Roman"/>
          <w:sz w:val="24"/>
          <w:szCs w:val="24"/>
        </w:rPr>
        <w:t xml:space="preserve"> Путина </w:t>
      </w:r>
      <w:proofErr w:type="spellStart"/>
      <w:r w:rsidR="003A22F8"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 w:rsidR="003A22F8">
        <w:rPr>
          <w:rFonts w:ascii="Times New Roman" w:hAnsi="Times New Roman" w:cs="Times New Roman"/>
          <w:sz w:val="24"/>
          <w:szCs w:val="24"/>
        </w:rPr>
        <w:t xml:space="preserve"> (глава Должностного Совета)</w:t>
      </w:r>
    </w:p>
    <w:p w:rsidR="005A3E07" w:rsidRDefault="005A3E07" w:rsidP="00A3643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E07">
        <w:rPr>
          <w:rFonts w:ascii="Times New Roman" w:hAnsi="Times New Roman" w:cs="Times New Roman"/>
          <w:sz w:val="24"/>
          <w:szCs w:val="24"/>
        </w:rPr>
        <w:t xml:space="preserve">Глава Совета Парадигмы подразделения ИВДИВО </w:t>
      </w:r>
      <w:proofErr w:type="spellStart"/>
      <w:r w:rsidR="003A22F8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proofErr w:type="gramStart"/>
      <w:r w:rsidR="003A22F8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="003A22F8">
        <w:rPr>
          <w:rFonts w:ascii="Times New Roman" w:hAnsi="Times New Roman" w:cs="Times New Roman"/>
          <w:sz w:val="24"/>
          <w:szCs w:val="24"/>
        </w:rPr>
        <w:t>юднев Олег</w:t>
      </w:r>
    </w:p>
    <w:p w:rsidR="00437294" w:rsidRDefault="00437294" w:rsidP="00A3643B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 Васильева Ольга</w:t>
      </w:r>
    </w:p>
    <w:p w:rsidR="003A22F8" w:rsidRPr="003A22F8" w:rsidRDefault="005A3E07" w:rsidP="00A3643B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3A22F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A22F8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3A22F8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proofErr w:type="spellStart"/>
      <w:r w:rsidR="003A22F8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3A22F8">
        <w:rPr>
          <w:rFonts w:ascii="Times New Roman" w:hAnsi="Times New Roman" w:cs="Times New Roman"/>
          <w:sz w:val="24"/>
          <w:szCs w:val="24"/>
        </w:rPr>
        <w:t xml:space="preserve"> Южакова Татьяна</w:t>
      </w:r>
    </w:p>
    <w:p w:rsidR="003A22F8" w:rsidRPr="001B2A26" w:rsidRDefault="007153B8" w:rsidP="00A3643B">
      <w:pPr>
        <w:pStyle w:val="a5"/>
        <w:numPr>
          <w:ilvl w:val="0"/>
          <w:numId w:val="10"/>
        </w:numPr>
        <w:spacing w:after="0"/>
        <w:ind w:left="284" w:firstLine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B2A26">
        <w:rPr>
          <w:rFonts w:ascii="Times New Roman" w:hAnsi="Times New Roman" w:cs="Times New Roman"/>
          <w:sz w:val="24"/>
          <w:szCs w:val="24"/>
        </w:rPr>
        <w:t>Глава Иерархии</w:t>
      </w:r>
      <w:r w:rsidR="003A22F8" w:rsidRPr="001B2A26">
        <w:rPr>
          <w:rFonts w:ascii="Times New Roman" w:hAnsi="Times New Roman" w:cs="Times New Roman"/>
          <w:sz w:val="24"/>
          <w:szCs w:val="24"/>
        </w:rPr>
        <w:t xml:space="preserve"> п</w:t>
      </w:r>
      <w:r w:rsidR="005A3E07" w:rsidRPr="001B2A26">
        <w:rPr>
          <w:rFonts w:ascii="Times New Roman" w:hAnsi="Times New Roman" w:cs="Times New Roman"/>
          <w:sz w:val="24"/>
          <w:szCs w:val="24"/>
        </w:rPr>
        <w:t>одразделения ИВДИВО</w:t>
      </w:r>
      <w:r w:rsidR="003A22F8" w:rsidRPr="001B2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2F8" w:rsidRPr="001B2A26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3A22F8" w:rsidRPr="001B2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E31" w:rsidRPr="008C740F">
        <w:rPr>
          <w:rFonts w:ascii="Times New Roman" w:hAnsi="Times New Roman" w:cs="Times New Roman"/>
          <w:sz w:val="24"/>
          <w:szCs w:val="24"/>
        </w:rPr>
        <w:t>Текоцкая</w:t>
      </w:r>
      <w:proofErr w:type="spellEnd"/>
      <w:r w:rsidR="003A22F8" w:rsidRPr="001B2A26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8E0F6C" w:rsidRPr="001B2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A26" w:rsidRPr="001B2A26" w:rsidRDefault="001B2A26" w:rsidP="00A3643B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3A22F8" w:rsidRPr="00D6768D" w:rsidRDefault="003A22F8" w:rsidP="00A3643B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8D">
        <w:rPr>
          <w:rFonts w:ascii="Times New Roman" w:hAnsi="Times New Roman" w:cs="Times New Roman"/>
          <w:b/>
          <w:sz w:val="24"/>
          <w:szCs w:val="24"/>
        </w:rPr>
        <w:t>Должностной Совет подраздел</w:t>
      </w:r>
      <w:r w:rsidR="008840BB">
        <w:rPr>
          <w:rFonts w:ascii="Times New Roman" w:hAnsi="Times New Roman" w:cs="Times New Roman"/>
          <w:b/>
          <w:sz w:val="24"/>
          <w:szCs w:val="24"/>
        </w:rPr>
        <w:t>ения проводится по мере возникновения вопросов</w:t>
      </w:r>
    </w:p>
    <w:p w:rsidR="00D6768D" w:rsidRPr="00D6768D" w:rsidRDefault="0071531B" w:rsidP="00A3643B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D6768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Цели:</w:t>
      </w:r>
    </w:p>
    <w:p w:rsidR="0071531B" w:rsidRDefault="008840BB" w:rsidP="00A3643B">
      <w:pPr>
        <w:pStyle w:val="a5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68D">
        <w:rPr>
          <w:rFonts w:ascii="Times New Roman" w:hAnsi="Times New Roman" w:cs="Times New Roman"/>
          <w:sz w:val="24"/>
          <w:szCs w:val="24"/>
        </w:rPr>
        <w:t xml:space="preserve">. </w:t>
      </w:r>
      <w:r w:rsidR="0071531B"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ракурсом Синтеза соответствующего Совета.</w:t>
      </w:r>
    </w:p>
    <w:p w:rsidR="003A22F8" w:rsidRDefault="003A22F8" w:rsidP="00A3643B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68D" w:rsidRDefault="003A22F8" w:rsidP="00A3643B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З</w:t>
      </w:r>
      <w:r w:rsidRPr="003A22F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адачи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</w:t>
      </w:r>
      <w:r w:rsidR="00A31CC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</w:p>
    <w:p w:rsidR="0071531B" w:rsidRPr="00075A8E" w:rsidRDefault="00A31CC6" w:rsidP="00A364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531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71531B" w:rsidRPr="00075A8E"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:rsidR="0071531B" w:rsidRPr="00075A8E" w:rsidRDefault="0071531B" w:rsidP="00A364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75A8E"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ИВДИВО.</w:t>
      </w:r>
    </w:p>
    <w:p w:rsidR="0071531B" w:rsidRPr="00075A8E" w:rsidRDefault="0071531B" w:rsidP="00A364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75A8E"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 w:rsidRPr="00075A8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075A8E">
        <w:rPr>
          <w:rFonts w:ascii="Times New Roman" w:hAnsi="Times New Roman" w:cs="Times New Roman"/>
          <w:sz w:val="24"/>
          <w:szCs w:val="24"/>
        </w:rPr>
        <w:t xml:space="preserve"> политики подразделения ИВДИВО.</w:t>
      </w:r>
    </w:p>
    <w:p w:rsidR="00437294" w:rsidRDefault="0071531B" w:rsidP="00A3643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75A8E">
        <w:rPr>
          <w:rFonts w:ascii="Times New Roman" w:hAnsi="Times New Roman" w:cs="Times New Roman"/>
          <w:sz w:val="24"/>
          <w:szCs w:val="24"/>
        </w:rPr>
        <w:t>Решение финансовых, хозяйственных вопросов подразделения ИВДИВО.</w:t>
      </w:r>
    </w:p>
    <w:p w:rsidR="0071531B" w:rsidRPr="003A22F8" w:rsidRDefault="0071531B" w:rsidP="00A364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C53" w:rsidRPr="00ED3FAB" w:rsidRDefault="003A22F8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C70B9">
        <w:rPr>
          <w:rFonts w:ascii="Times New Roman" w:hAnsi="Times New Roman" w:cs="Times New Roman"/>
          <w:b/>
          <w:sz w:val="24"/>
          <w:szCs w:val="24"/>
        </w:rPr>
        <w:t>Цели П</w:t>
      </w:r>
      <w:r w:rsidR="003D5C53" w:rsidRPr="00ED3FAB">
        <w:rPr>
          <w:rFonts w:ascii="Times New Roman" w:hAnsi="Times New Roman" w:cs="Times New Roman"/>
          <w:b/>
          <w:sz w:val="24"/>
          <w:szCs w:val="24"/>
        </w:rPr>
        <w:t>одразделения</w:t>
      </w:r>
      <w:r w:rsidR="00EC70B9">
        <w:rPr>
          <w:rFonts w:ascii="Times New Roman" w:hAnsi="Times New Roman" w:cs="Times New Roman"/>
          <w:b/>
          <w:sz w:val="24"/>
          <w:szCs w:val="24"/>
        </w:rPr>
        <w:t xml:space="preserve"> ИВДИВО </w:t>
      </w:r>
      <w:proofErr w:type="spellStart"/>
      <w:r w:rsidR="00EC70B9"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  <w:r w:rsidR="003D5C53" w:rsidRPr="00ED3FAB">
        <w:rPr>
          <w:rFonts w:ascii="Times New Roman" w:hAnsi="Times New Roman" w:cs="Times New Roman"/>
          <w:b/>
          <w:sz w:val="24"/>
          <w:szCs w:val="24"/>
        </w:rPr>
        <w:t>:</w:t>
      </w:r>
    </w:p>
    <w:p w:rsidR="004D2392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FAB">
        <w:rPr>
          <w:rFonts w:ascii="Times New Roman" w:hAnsi="Times New Roman" w:cs="Times New Roman"/>
          <w:sz w:val="24"/>
          <w:szCs w:val="24"/>
        </w:rPr>
        <w:t xml:space="preserve">1. </w:t>
      </w:r>
      <w:r w:rsidR="00C86229" w:rsidRPr="00ED3FAB">
        <w:rPr>
          <w:rFonts w:ascii="Times New Roman" w:hAnsi="Times New Roman" w:cs="Times New Roman"/>
          <w:sz w:val="24"/>
          <w:szCs w:val="24"/>
        </w:rPr>
        <w:t>Концентрация Огня и Синтеза ИВО</w:t>
      </w:r>
      <w:r w:rsidR="00C86229">
        <w:rPr>
          <w:rFonts w:ascii="Times New Roman" w:hAnsi="Times New Roman" w:cs="Times New Roman"/>
          <w:sz w:val="24"/>
          <w:szCs w:val="24"/>
        </w:rPr>
        <w:t xml:space="preserve"> </w:t>
      </w:r>
      <w:r w:rsidR="00C86229" w:rsidRPr="00ED3FAB">
        <w:rPr>
          <w:rFonts w:ascii="Times New Roman" w:hAnsi="Times New Roman" w:cs="Times New Roman"/>
          <w:sz w:val="24"/>
          <w:szCs w:val="24"/>
        </w:rPr>
        <w:t>ИВАС</w:t>
      </w:r>
      <w:r w:rsidR="00C86229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="00C86229">
        <w:rPr>
          <w:rFonts w:ascii="Times New Roman" w:hAnsi="Times New Roman" w:cs="Times New Roman"/>
          <w:sz w:val="24"/>
          <w:szCs w:val="24"/>
        </w:rPr>
        <w:t>Октавия</w:t>
      </w:r>
      <w:proofErr w:type="spellEnd"/>
      <w:r w:rsidR="00C86229" w:rsidRPr="00ED3FAB">
        <w:rPr>
          <w:rFonts w:ascii="Times New Roman" w:hAnsi="Times New Roman" w:cs="Times New Roman"/>
          <w:sz w:val="24"/>
          <w:szCs w:val="24"/>
        </w:rPr>
        <w:t xml:space="preserve"> в Сфере ИВДИВО</w:t>
      </w:r>
      <w:r w:rsidR="00C86229">
        <w:rPr>
          <w:rFonts w:ascii="Times New Roman" w:hAnsi="Times New Roman" w:cs="Times New Roman"/>
          <w:sz w:val="24"/>
          <w:szCs w:val="24"/>
        </w:rPr>
        <w:t>.</w:t>
      </w:r>
      <w:r w:rsidR="00C86229" w:rsidRPr="00ED3FAB">
        <w:rPr>
          <w:rFonts w:ascii="Times New Roman" w:hAnsi="Times New Roman" w:cs="Times New Roman"/>
          <w:sz w:val="24"/>
          <w:szCs w:val="24"/>
        </w:rPr>
        <w:t xml:space="preserve"> </w:t>
      </w:r>
      <w:r w:rsidRPr="00ED3FAB">
        <w:rPr>
          <w:rFonts w:ascii="Times New Roman" w:hAnsi="Times New Roman" w:cs="Times New Roman"/>
          <w:sz w:val="24"/>
          <w:szCs w:val="24"/>
        </w:rPr>
        <w:t>Конц</w:t>
      </w:r>
      <w:r w:rsidR="004D2392">
        <w:rPr>
          <w:rFonts w:ascii="Times New Roman" w:hAnsi="Times New Roman" w:cs="Times New Roman"/>
          <w:sz w:val="24"/>
          <w:szCs w:val="24"/>
        </w:rPr>
        <w:t xml:space="preserve">ентрация Огня и Синтеза ИВО, ИВ </w:t>
      </w:r>
      <w:proofErr w:type="spellStart"/>
      <w:r w:rsidR="004D2392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="004D239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ED3FAB">
        <w:rPr>
          <w:rFonts w:ascii="Times New Roman" w:hAnsi="Times New Roman" w:cs="Times New Roman"/>
          <w:bCs/>
          <w:sz w:val="24"/>
          <w:szCs w:val="24"/>
        </w:rPr>
        <w:t>ВО</w:t>
      </w:r>
      <w:r w:rsidR="004D2392">
        <w:rPr>
          <w:rFonts w:ascii="Times New Roman" w:hAnsi="Times New Roman" w:cs="Times New Roman"/>
          <w:bCs/>
          <w:sz w:val="24"/>
          <w:szCs w:val="24"/>
        </w:rPr>
        <w:t xml:space="preserve"> ИВДИВО</w:t>
      </w:r>
      <w:r w:rsidR="00BE5CAB">
        <w:rPr>
          <w:rFonts w:ascii="Times New Roman" w:hAnsi="Times New Roman" w:cs="Times New Roman"/>
          <w:bCs/>
          <w:sz w:val="24"/>
          <w:szCs w:val="24"/>
        </w:rPr>
        <w:t>.</w:t>
      </w:r>
    </w:p>
    <w:p w:rsidR="003D5C53" w:rsidRPr="00ED3FAB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FAB">
        <w:rPr>
          <w:rFonts w:ascii="Times New Roman" w:hAnsi="Times New Roman" w:cs="Times New Roman"/>
          <w:bCs/>
          <w:sz w:val="24"/>
          <w:szCs w:val="24"/>
        </w:rPr>
        <w:t>2</w:t>
      </w:r>
      <w:r w:rsidR="00E75CD5">
        <w:rPr>
          <w:rFonts w:ascii="Times New Roman" w:hAnsi="Times New Roman" w:cs="Times New Roman"/>
          <w:bCs/>
          <w:sz w:val="24"/>
          <w:szCs w:val="24"/>
        </w:rPr>
        <w:t xml:space="preserve">. Наработка </w:t>
      </w:r>
      <w:proofErr w:type="spellStart"/>
      <w:r w:rsidR="00E75CD5">
        <w:rPr>
          <w:rFonts w:ascii="Times New Roman" w:hAnsi="Times New Roman" w:cs="Times New Roman"/>
          <w:bCs/>
          <w:sz w:val="24"/>
          <w:szCs w:val="24"/>
        </w:rPr>
        <w:t>отцовскости</w:t>
      </w:r>
      <w:proofErr w:type="spellEnd"/>
      <w:r w:rsidR="00E75CD5">
        <w:rPr>
          <w:rFonts w:ascii="Times New Roman" w:hAnsi="Times New Roman" w:cs="Times New Roman"/>
          <w:bCs/>
          <w:sz w:val="24"/>
          <w:szCs w:val="24"/>
        </w:rPr>
        <w:t xml:space="preserve"> каждого, </w:t>
      </w:r>
      <w:proofErr w:type="spellStart"/>
      <w:r w:rsidR="00E75CD5">
        <w:rPr>
          <w:rFonts w:ascii="Times New Roman" w:hAnsi="Times New Roman" w:cs="Times New Roman"/>
          <w:bCs/>
          <w:sz w:val="24"/>
          <w:szCs w:val="24"/>
        </w:rPr>
        <w:t>а</w:t>
      </w:r>
      <w:r w:rsidR="00D01CD3">
        <w:rPr>
          <w:rFonts w:ascii="Times New Roman" w:hAnsi="Times New Roman" w:cs="Times New Roman"/>
          <w:bCs/>
          <w:sz w:val="24"/>
          <w:szCs w:val="24"/>
        </w:rPr>
        <w:t>ватарскости</w:t>
      </w:r>
      <w:proofErr w:type="spellEnd"/>
      <w:r w:rsidR="00D01CD3">
        <w:rPr>
          <w:rFonts w:ascii="Times New Roman" w:hAnsi="Times New Roman" w:cs="Times New Roman"/>
          <w:bCs/>
          <w:sz w:val="24"/>
          <w:szCs w:val="24"/>
        </w:rPr>
        <w:t xml:space="preserve"> каждого</w:t>
      </w:r>
      <w:r w:rsidR="008E0F6C" w:rsidRPr="008C740F">
        <w:rPr>
          <w:rFonts w:ascii="Times New Roman" w:hAnsi="Times New Roman" w:cs="Times New Roman"/>
          <w:bCs/>
          <w:sz w:val="24"/>
          <w:szCs w:val="24"/>
        </w:rPr>
        <w:t>.</w:t>
      </w:r>
    </w:p>
    <w:p w:rsidR="004D2392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FA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4D2392">
        <w:rPr>
          <w:rFonts w:ascii="Times New Roman" w:hAnsi="Times New Roman" w:cs="Times New Roman"/>
          <w:bCs/>
          <w:sz w:val="24"/>
          <w:szCs w:val="24"/>
        </w:rPr>
        <w:t>Разработка организации Наука каждого</w:t>
      </w:r>
      <w:r w:rsidR="000329B9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9B9" w:rsidRDefault="000329B9" w:rsidP="000329B9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D5C53" w:rsidRPr="00ED3FAB">
        <w:rPr>
          <w:rFonts w:ascii="Times New Roman" w:hAnsi="Times New Roman" w:cs="Times New Roman"/>
          <w:bCs/>
          <w:sz w:val="24"/>
          <w:szCs w:val="24"/>
        </w:rPr>
        <w:t>.</w:t>
      </w:r>
      <w:r w:rsidR="001902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Наработка Мудрости ИВО.</w:t>
      </w:r>
    </w:p>
    <w:p w:rsidR="000329B9" w:rsidRDefault="000329B9" w:rsidP="000329B9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Рост компетентности служения в ИВДИВО.</w:t>
      </w:r>
    </w:p>
    <w:p w:rsidR="00D01CD3" w:rsidRPr="00ED3FAB" w:rsidRDefault="00D01CD3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5C53" w:rsidRPr="00ED3FAB" w:rsidRDefault="00EC70B9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</w:t>
      </w:r>
      <w:r w:rsidR="003D5C53" w:rsidRPr="00ED3FAB">
        <w:rPr>
          <w:rFonts w:ascii="Times New Roman" w:hAnsi="Times New Roman" w:cs="Times New Roman"/>
          <w:b/>
          <w:sz w:val="24"/>
          <w:szCs w:val="24"/>
        </w:rPr>
        <w:t>одразделения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  <w:r w:rsidR="003D5C53" w:rsidRPr="00ED3FAB">
        <w:rPr>
          <w:rFonts w:ascii="Times New Roman" w:hAnsi="Times New Roman" w:cs="Times New Roman"/>
          <w:b/>
          <w:sz w:val="24"/>
          <w:szCs w:val="24"/>
        </w:rPr>
        <w:t>:</w:t>
      </w:r>
    </w:p>
    <w:p w:rsidR="003D5C53" w:rsidRPr="00ED3FAB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/>
          <w:sz w:val="24"/>
          <w:szCs w:val="24"/>
        </w:rPr>
        <w:t xml:space="preserve">1. Развёртка среды Огня и Синтеза ИВО на </w:t>
      </w:r>
      <w:r w:rsidRPr="00ED3FAB">
        <w:rPr>
          <w:rFonts w:ascii="Times New Roman" w:hAnsi="Times New Roman" w:cs="Times New Roman"/>
          <w:sz w:val="24"/>
          <w:szCs w:val="24"/>
        </w:rPr>
        <w:t xml:space="preserve">территории ИВДИВО </w:t>
      </w:r>
      <w:proofErr w:type="spellStart"/>
      <w:r w:rsidRPr="00ED3FAB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Pr="00ED3FAB">
        <w:rPr>
          <w:rFonts w:ascii="Times New Roman" w:hAnsi="Times New Roman" w:cs="Times New Roman"/>
          <w:sz w:val="24"/>
          <w:szCs w:val="24"/>
        </w:rPr>
        <w:t>.</w:t>
      </w:r>
    </w:p>
    <w:p w:rsidR="000329B9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 w:cs="Times New Roman"/>
          <w:sz w:val="24"/>
          <w:szCs w:val="24"/>
        </w:rPr>
        <w:t>2</w:t>
      </w:r>
      <w:r w:rsidRPr="00D01CD3">
        <w:rPr>
          <w:rFonts w:ascii="Times New Roman" w:hAnsi="Times New Roman" w:cs="Times New Roman"/>
          <w:sz w:val="24"/>
          <w:szCs w:val="24"/>
        </w:rPr>
        <w:t xml:space="preserve">. </w:t>
      </w:r>
      <w:r w:rsidRPr="00D01CD3">
        <w:rPr>
          <w:rFonts w:ascii="Times New Roman" w:hAnsi="Times New Roman" w:cs="Times New Roman"/>
          <w:bCs/>
          <w:sz w:val="24"/>
          <w:szCs w:val="24"/>
        </w:rPr>
        <w:t xml:space="preserve">Наработка </w:t>
      </w:r>
      <w:proofErr w:type="spellStart"/>
      <w:r w:rsidRPr="00D01CD3">
        <w:rPr>
          <w:rFonts w:ascii="Times New Roman" w:hAnsi="Times New Roman" w:cs="Times New Roman"/>
          <w:bCs/>
          <w:sz w:val="24"/>
          <w:szCs w:val="24"/>
        </w:rPr>
        <w:t>Сверхкультуры</w:t>
      </w:r>
      <w:proofErr w:type="spellEnd"/>
      <w:r w:rsidRPr="00D01CD3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 w:rsidR="000329B9">
        <w:rPr>
          <w:rFonts w:ascii="Times New Roman" w:hAnsi="Times New Roman" w:cs="Times New Roman"/>
          <w:bCs/>
          <w:sz w:val="24"/>
          <w:szCs w:val="24"/>
        </w:rPr>
        <w:t>.</w:t>
      </w:r>
      <w:r w:rsidRPr="00D01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53" w:rsidRPr="00ED3FAB" w:rsidRDefault="003D5C53" w:rsidP="00BE5CAB">
      <w:pPr>
        <w:tabs>
          <w:tab w:val="left" w:pos="2622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 w:cs="Times New Roman"/>
          <w:sz w:val="24"/>
          <w:szCs w:val="24"/>
        </w:rPr>
        <w:t>3.</w:t>
      </w:r>
      <w:r w:rsidRPr="00ED3FAB">
        <w:rPr>
          <w:rFonts w:ascii="Times New Roman" w:hAnsi="Times New Roman"/>
          <w:sz w:val="24"/>
          <w:szCs w:val="24"/>
        </w:rPr>
        <w:t xml:space="preserve"> </w:t>
      </w:r>
      <w:r w:rsidR="005508E2">
        <w:rPr>
          <w:rFonts w:ascii="Times New Roman" w:hAnsi="Times New Roman"/>
          <w:sz w:val="24"/>
          <w:szCs w:val="24"/>
        </w:rPr>
        <w:t xml:space="preserve">Включение </w:t>
      </w:r>
      <w:r w:rsidR="00842358" w:rsidRPr="00842358">
        <w:rPr>
          <w:rFonts w:ascii="Times New Roman" w:hAnsi="Times New Roman" w:cs="Times New Roman"/>
          <w:sz w:val="24"/>
          <w:szCs w:val="24"/>
        </w:rPr>
        <w:t xml:space="preserve">граждан подразделения ИВДИВО </w:t>
      </w:r>
      <w:proofErr w:type="spellStart"/>
      <w:r w:rsidR="00842358" w:rsidRPr="00842358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842358" w:rsidRPr="00842358">
        <w:rPr>
          <w:rFonts w:ascii="Times New Roman" w:hAnsi="Times New Roman" w:cs="Times New Roman"/>
          <w:sz w:val="24"/>
          <w:szCs w:val="24"/>
        </w:rPr>
        <w:t xml:space="preserve"> в деятельность</w:t>
      </w:r>
      <w:r w:rsidRPr="00842358">
        <w:rPr>
          <w:rFonts w:ascii="Times New Roman" w:hAnsi="Times New Roman" w:cs="Times New Roman"/>
          <w:sz w:val="24"/>
          <w:szCs w:val="24"/>
        </w:rPr>
        <w:t xml:space="preserve"> М</w:t>
      </w:r>
      <w:r w:rsidR="00842358" w:rsidRPr="00842358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Pr="00842358">
        <w:rPr>
          <w:rFonts w:ascii="Times New Roman" w:hAnsi="Times New Roman" w:cs="Times New Roman"/>
          <w:sz w:val="24"/>
          <w:szCs w:val="24"/>
        </w:rPr>
        <w:t>Ц</w:t>
      </w:r>
      <w:r w:rsidR="00842358" w:rsidRPr="00842358">
        <w:rPr>
          <w:rFonts w:ascii="Times New Roman" w:hAnsi="Times New Roman" w:cs="Times New Roman"/>
          <w:sz w:val="24"/>
          <w:szCs w:val="24"/>
        </w:rPr>
        <w:t>ентра</w:t>
      </w:r>
      <w:r w:rsidRPr="00842358">
        <w:rPr>
          <w:rFonts w:ascii="Times New Roman" w:hAnsi="Times New Roman" w:cs="Times New Roman"/>
          <w:sz w:val="24"/>
          <w:szCs w:val="24"/>
        </w:rPr>
        <w:t>.</w:t>
      </w:r>
    </w:p>
    <w:p w:rsidR="003D5C53" w:rsidRDefault="003D5C53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 w:cs="Times New Roman"/>
          <w:sz w:val="24"/>
          <w:szCs w:val="24"/>
        </w:rPr>
        <w:t>4. Разработка Янского</w:t>
      </w:r>
      <w:r w:rsidR="006742E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ED3FAB">
        <w:rPr>
          <w:rFonts w:ascii="Times New Roman" w:hAnsi="Times New Roman" w:cs="Times New Roman"/>
          <w:sz w:val="24"/>
          <w:szCs w:val="24"/>
        </w:rPr>
        <w:t>ИВО.</w:t>
      </w:r>
    </w:p>
    <w:p w:rsidR="00847797" w:rsidRPr="00ED3FAB" w:rsidRDefault="00847797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1624A">
        <w:rPr>
          <w:rFonts w:ascii="Times New Roman" w:hAnsi="Times New Roman" w:cs="Times New Roman"/>
          <w:sz w:val="24"/>
          <w:szCs w:val="24"/>
        </w:rPr>
        <w:t xml:space="preserve"> Разработка </w:t>
      </w:r>
      <w:r w:rsidR="008B3408" w:rsidRPr="00BE5CAB">
        <w:rPr>
          <w:rFonts w:ascii="Times New Roman" w:hAnsi="Times New Roman" w:cs="Times New Roman"/>
          <w:sz w:val="24"/>
          <w:szCs w:val="24"/>
        </w:rPr>
        <w:t>32-</w:t>
      </w:r>
      <w:r w:rsidR="005508E2" w:rsidRPr="00BE5CAB">
        <w:rPr>
          <w:rFonts w:ascii="Times New Roman" w:hAnsi="Times New Roman" w:cs="Times New Roman"/>
          <w:sz w:val="24"/>
          <w:szCs w:val="24"/>
        </w:rPr>
        <w:t>ричного</w:t>
      </w:r>
      <w:r w:rsidR="005508E2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1624A">
        <w:rPr>
          <w:rFonts w:ascii="Times New Roman" w:hAnsi="Times New Roman" w:cs="Times New Roman"/>
          <w:sz w:val="24"/>
          <w:szCs w:val="24"/>
        </w:rPr>
        <w:t xml:space="preserve"> ИВО</w:t>
      </w:r>
      <w:r w:rsidR="005508E2">
        <w:rPr>
          <w:rFonts w:ascii="Times New Roman" w:hAnsi="Times New Roman" w:cs="Times New Roman"/>
          <w:sz w:val="24"/>
          <w:szCs w:val="24"/>
        </w:rPr>
        <w:t xml:space="preserve"> каждым </w:t>
      </w:r>
      <w:proofErr w:type="spellStart"/>
      <w:r w:rsidR="005508E2">
        <w:rPr>
          <w:rFonts w:ascii="Times New Roman" w:hAnsi="Times New Roman" w:cs="Times New Roman"/>
          <w:sz w:val="24"/>
          <w:szCs w:val="24"/>
        </w:rPr>
        <w:t>До</w:t>
      </w:r>
      <w:r w:rsidR="00E75CD5">
        <w:rPr>
          <w:rFonts w:ascii="Times New Roman" w:hAnsi="Times New Roman" w:cs="Times New Roman"/>
          <w:sz w:val="24"/>
          <w:szCs w:val="24"/>
        </w:rPr>
        <w:t>л</w:t>
      </w:r>
      <w:r w:rsidR="005508E2">
        <w:rPr>
          <w:rFonts w:ascii="Times New Roman" w:hAnsi="Times New Roman" w:cs="Times New Roman"/>
          <w:sz w:val="24"/>
          <w:szCs w:val="24"/>
        </w:rPr>
        <w:t>жностно</w:t>
      </w:r>
      <w:proofErr w:type="spellEnd"/>
      <w:r w:rsidR="005508E2">
        <w:rPr>
          <w:rFonts w:ascii="Times New Roman" w:hAnsi="Times New Roman" w:cs="Times New Roman"/>
          <w:sz w:val="24"/>
          <w:szCs w:val="24"/>
        </w:rPr>
        <w:t xml:space="preserve"> Полномочным.</w:t>
      </w:r>
    </w:p>
    <w:p w:rsidR="0091624A" w:rsidRPr="00ED3FAB" w:rsidRDefault="0091624A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A3643B">
        <w:rPr>
          <w:rFonts w:ascii="Times New Roman" w:hAnsi="Times New Roman" w:cs="Times New Roman"/>
          <w:bCs/>
          <w:sz w:val="24"/>
          <w:szCs w:val="24"/>
        </w:rPr>
        <w:t xml:space="preserve">Наработка </w:t>
      </w:r>
      <w:proofErr w:type="spellStart"/>
      <w:r w:rsidR="005508E2">
        <w:rPr>
          <w:rFonts w:ascii="Times New Roman" w:hAnsi="Times New Roman" w:cs="Times New Roman"/>
          <w:bCs/>
          <w:sz w:val="24"/>
          <w:szCs w:val="24"/>
        </w:rPr>
        <w:t>Синтезности</w:t>
      </w:r>
      <w:proofErr w:type="spellEnd"/>
      <w:r w:rsidR="005508E2">
        <w:rPr>
          <w:rFonts w:ascii="Times New Roman" w:hAnsi="Times New Roman" w:cs="Times New Roman"/>
          <w:bCs/>
          <w:sz w:val="24"/>
          <w:szCs w:val="24"/>
        </w:rPr>
        <w:t xml:space="preserve"> Ипостась</w:t>
      </w:r>
      <w:r w:rsidR="005508E2" w:rsidRPr="00A364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40F" w:rsidRPr="00A3643B">
        <w:rPr>
          <w:rFonts w:ascii="Times New Roman" w:hAnsi="Times New Roman" w:cs="Times New Roman"/>
          <w:bCs/>
          <w:sz w:val="24"/>
          <w:szCs w:val="24"/>
        </w:rPr>
        <w:t>каждым</w:t>
      </w:r>
      <w:r w:rsidR="008C74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761B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761B1">
        <w:rPr>
          <w:rFonts w:ascii="Times New Roman" w:hAnsi="Times New Roman" w:cs="Times New Roman"/>
          <w:sz w:val="24"/>
          <w:szCs w:val="24"/>
        </w:rPr>
        <w:t xml:space="preserve"> Полномочным</w:t>
      </w:r>
      <w:r w:rsidR="008C740F">
        <w:rPr>
          <w:rFonts w:ascii="Times New Roman" w:hAnsi="Times New Roman" w:cs="Times New Roman"/>
          <w:bCs/>
          <w:sz w:val="24"/>
          <w:szCs w:val="24"/>
        </w:rPr>
        <w:t>.</w:t>
      </w:r>
    </w:p>
    <w:p w:rsidR="003D5C53" w:rsidRPr="00B242CD" w:rsidRDefault="008F160D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Наработка лично-ориентированного синтеза</w:t>
      </w:r>
      <w:r w:rsidR="008E6D5A">
        <w:rPr>
          <w:rFonts w:ascii="Times New Roman" w:hAnsi="Times New Roman" w:cs="Times New Roman"/>
          <w:sz w:val="24"/>
          <w:szCs w:val="24"/>
        </w:rPr>
        <w:t>, лично-</w:t>
      </w:r>
      <w:r w:rsidR="00984E13">
        <w:rPr>
          <w:rFonts w:ascii="Times New Roman" w:hAnsi="Times New Roman" w:cs="Times New Roman"/>
          <w:sz w:val="24"/>
          <w:szCs w:val="24"/>
        </w:rPr>
        <w:t xml:space="preserve">ориентированного космоса </w:t>
      </w:r>
      <w:r w:rsidR="005E361B">
        <w:rPr>
          <w:rFonts w:ascii="Times New Roman" w:hAnsi="Times New Roman" w:cs="Times New Roman"/>
          <w:sz w:val="24"/>
          <w:szCs w:val="24"/>
        </w:rPr>
        <w:t>каждым</w:t>
      </w:r>
      <w:r w:rsidR="008C7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40F">
        <w:rPr>
          <w:rFonts w:ascii="Times New Roman" w:hAnsi="Times New Roman" w:cs="Times New Roman"/>
          <w:sz w:val="24"/>
          <w:szCs w:val="24"/>
        </w:rPr>
        <w:t>Д</w:t>
      </w:r>
      <w:r w:rsidR="005508E2">
        <w:rPr>
          <w:rFonts w:ascii="Times New Roman" w:hAnsi="Times New Roman" w:cs="Times New Roman"/>
          <w:sz w:val="24"/>
          <w:szCs w:val="24"/>
        </w:rPr>
        <w:t>олжностно</w:t>
      </w:r>
      <w:proofErr w:type="spellEnd"/>
      <w:r w:rsidR="005508E2">
        <w:rPr>
          <w:rFonts w:ascii="Times New Roman" w:hAnsi="Times New Roman" w:cs="Times New Roman"/>
          <w:sz w:val="24"/>
          <w:szCs w:val="24"/>
        </w:rPr>
        <w:t xml:space="preserve"> </w:t>
      </w:r>
      <w:r w:rsidR="008C740F">
        <w:rPr>
          <w:rFonts w:ascii="Times New Roman" w:hAnsi="Times New Roman" w:cs="Times New Roman"/>
          <w:sz w:val="24"/>
          <w:szCs w:val="24"/>
        </w:rPr>
        <w:t>П</w:t>
      </w:r>
      <w:r w:rsidR="005508E2">
        <w:rPr>
          <w:rFonts w:ascii="Times New Roman" w:hAnsi="Times New Roman" w:cs="Times New Roman"/>
          <w:sz w:val="24"/>
          <w:szCs w:val="24"/>
        </w:rPr>
        <w:t>олномочным</w:t>
      </w:r>
      <w:r w:rsidR="008C740F">
        <w:rPr>
          <w:rFonts w:ascii="Times New Roman" w:hAnsi="Times New Roman" w:cs="Times New Roman"/>
          <w:sz w:val="24"/>
          <w:szCs w:val="24"/>
        </w:rPr>
        <w:t>.</w:t>
      </w:r>
    </w:p>
    <w:p w:rsidR="008F160D" w:rsidRDefault="008F160D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F761B1">
        <w:rPr>
          <w:rFonts w:ascii="Times New Roman" w:hAnsi="Times New Roman" w:cs="Times New Roman"/>
          <w:sz w:val="24"/>
          <w:szCs w:val="24"/>
        </w:rPr>
        <w:t>Разработка</w:t>
      </w:r>
      <w:r w:rsidR="00103EEA">
        <w:rPr>
          <w:rFonts w:ascii="Times New Roman" w:hAnsi="Times New Roman" w:cs="Times New Roman"/>
          <w:sz w:val="24"/>
          <w:szCs w:val="24"/>
        </w:rPr>
        <w:t xml:space="preserve"> </w:t>
      </w:r>
      <w:r w:rsidR="00F761B1">
        <w:rPr>
          <w:rFonts w:ascii="Times New Roman" w:hAnsi="Times New Roman" w:cs="Times New Roman"/>
          <w:sz w:val="24"/>
          <w:szCs w:val="24"/>
        </w:rPr>
        <w:t>Высшей</w:t>
      </w:r>
      <w:r w:rsidR="00BE5CAB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D01CD3">
        <w:rPr>
          <w:rFonts w:ascii="Times New Roman" w:hAnsi="Times New Roman" w:cs="Times New Roman"/>
          <w:sz w:val="24"/>
          <w:szCs w:val="24"/>
        </w:rPr>
        <w:t xml:space="preserve"> ИВО</w:t>
      </w:r>
      <w:r w:rsidR="00CF78F0">
        <w:rPr>
          <w:rFonts w:ascii="Times New Roman" w:hAnsi="Times New Roman" w:cs="Times New Roman"/>
          <w:sz w:val="24"/>
          <w:szCs w:val="24"/>
        </w:rPr>
        <w:t xml:space="preserve"> исполнением поручения ИВО</w:t>
      </w:r>
      <w:r w:rsidR="00D01CD3">
        <w:rPr>
          <w:rFonts w:ascii="Times New Roman" w:hAnsi="Times New Roman" w:cs="Times New Roman"/>
          <w:sz w:val="24"/>
          <w:szCs w:val="24"/>
        </w:rPr>
        <w:t xml:space="preserve"> каждым </w:t>
      </w:r>
      <w:proofErr w:type="spellStart"/>
      <w:r w:rsidR="00F761B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761B1">
        <w:rPr>
          <w:rFonts w:ascii="Times New Roman" w:hAnsi="Times New Roman" w:cs="Times New Roman"/>
          <w:sz w:val="24"/>
          <w:szCs w:val="24"/>
        </w:rPr>
        <w:t xml:space="preserve"> Полномочным</w:t>
      </w:r>
      <w:r w:rsidR="00103EEA">
        <w:rPr>
          <w:rFonts w:ascii="Times New Roman" w:hAnsi="Times New Roman" w:cs="Times New Roman"/>
          <w:sz w:val="24"/>
          <w:szCs w:val="24"/>
        </w:rPr>
        <w:t>.</w:t>
      </w:r>
    </w:p>
    <w:p w:rsidR="008F160D" w:rsidRDefault="008F160D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Разработка </w:t>
      </w:r>
      <w:r w:rsidR="00F761B1">
        <w:rPr>
          <w:rFonts w:ascii="Times New Roman" w:hAnsi="Times New Roman" w:cs="Times New Roman"/>
          <w:sz w:val="24"/>
          <w:szCs w:val="24"/>
        </w:rPr>
        <w:t xml:space="preserve">Философа Синтеза </w:t>
      </w:r>
      <w:r w:rsidRPr="005E361B">
        <w:rPr>
          <w:rFonts w:ascii="Times New Roman" w:hAnsi="Times New Roman" w:cs="Times New Roman"/>
          <w:sz w:val="24"/>
          <w:szCs w:val="24"/>
        </w:rPr>
        <w:t xml:space="preserve">каждым </w:t>
      </w:r>
      <w:proofErr w:type="spellStart"/>
      <w:r w:rsidR="00F761B1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F761B1">
        <w:rPr>
          <w:rFonts w:ascii="Times New Roman" w:hAnsi="Times New Roman" w:cs="Times New Roman"/>
          <w:sz w:val="24"/>
          <w:szCs w:val="24"/>
        </w:rPr>
        <w:t xml:space="preserve"> Полномочным.</w:t>
      </w:r>
    </w:p>
    <w:p w:rsidR="008E6D5A" w:rsidRDefault="008E6D5A" w:rsidP="00A3643B">
      <w:pPr>
        <w:tabs>
          <w:tab w:val="left" w:pos="262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61B1">
        <w:rPr>
          <w:rFonts w:ascii="Times New Roman" w:hAnsi="Times New Roman" w:cs="Times New Roman"/>
          <w:sz w:val="24"/>
          <w:szCs w:val="24"/>
        </w:rPr>
        <w:t>.</w:t>
      </w:r>
      <w:r w:rsidR="005E3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F761B1">
        <w:rPr>
          <w:rFonts w:ascii="Times New Roman" w:hAnsi="Times New Roman" w:cs="Times New Roman"/>
          <w:sz w:val="24"/>
          <w:szCs w:val="24"/>
        </w:rPr>
        <w:t>Научника</w:t>
      </w:r>
      <w:proofErr w:type="spellEnd"/>
      <w:r w:rsidR="00F761B1">
        <w:rPr>
          <w:rFonts w:ascii="Times New Roman" w:hAnsi="Times New Roman" w:cs="Times New Roman"/>
          <w:sz w:val="24"/>
          <w:szCs w:val="24"/>
        </w:rPr>
        <w:t xml:space="preserve"> </w:t>
      </w:r>
      <w:r w:rsidRPr="005E361B">
        <w:rPr>
          <w:rFonts w:ascii="Times New Roman" w:hAnsi="Times New Roman" w:cs="Times New Roman"/>
          <w:sz w:val="24"/>
          <w:szCs w:val="24"/>
        </w:rPr>
        <w:t>каждым</w:t>
      </w:r>
      <w:r w:rsidR="005E3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EE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103EEA">
        <w:rPr>
          <w:rFonts w:ascii="Times New Roman" w:hAnsi="Times New Roman" w:cs="Times New Roman"/>
          <w:sz w:val="24"/>
          <w:szCs w:val="24"/>
        </w:rPr>
        <w:t xml:space="preserve"> Полномочным</w:t>
      </w:r>
      <w:r w:rsidR="00F761B1">
        <w:rPr>
          <w:rFonts w:ascii="Times New Roman" w:hAnsi="Times New Roman" w:cs="Times New Roman"/>
          <w:sz w:val="24"/>
          <w:szCs w:val="24"/>
        </w:rPr>
        <w:t>.</w:t>
      </w:r>
    </w:p>
    <w:p w:rsidR="008F160D" w:rsidRPr="00ED3FAB" w:rsidRDefault="008F160D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53" w:rsidRPr="00ED3FAB" w:rsidRDefault="003D5C53" w:rsidP="00A364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 w:cs="Times New Roman"/>
          <w:b/>
          <w:sz w:val="24"/>
          <w:szCs w:val="24"/>
        </w:rPr>
        <w:t xml:space="preserve">Устремление в достижении: </w:t>
      </w:r>
    </w:p>
    <w:p w:rsidR="00DA5407" w:rsidRDefault="003D5C53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FAB">
        <w:rPr>
          <w:rFonts w:ascii="Times New Roman" w:hAnsi="Times New Roman" w:cs="Times New Roman"/>
          <w:sz w:val="24"/>
          <w:szCs w:val="24"/>
        </w:rPr>
        <w:t xml:space="preserve">1. </w:t>
      </w:r>
      <w:r w:rsidR="00CF78F0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FF24B4">
        <w:rPr>
          <w:rFonts w:ascii="Times New Roman" w:hAnsi="Times New Roman" w:cs="Times New Roman"/>
          <w:sz w:val="24"/>
          <w:szCs w:val="24"/>
        </w:rPr>
        <w:t xml:space="preserve"> Плана Синтеза</w:t>
      </w:r>
      <w:r w:rsidR="00DA5407">
        <w:rPr>
          <w:rFonts w:ascii="Times New Roman" w:hAnsi="Times New Roman" w:cs="Times New Roman"/>
          <w:sz w:val="24"/>
          <w:szCs w:val="24"/>
        </w:rPr>
        <w:t xml:space="preserve"> Подразделения ИВ</w:t>
      </w:r>
      <w:r w:rsidR="00CF78F0">
        <w:rPr>
          <w:rFonts w:ascii="Times New Roman" w:hAnsi="Times New Roman" w:cs="Times New Roman"/>
          <w:sz w:val="24"/>
          <w:szCs w:val="24"/>
        </w:rPr>
        <w:t xml:space="preserve">ДИВО </w:t>
      </w:r>
      <w:proofErr w:type="spellStart"/>
      <w:r w:rsidR="00CF78F0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CF78F0">
        <w:rPr>
          <w:rFonts w:ascii="Times New Roman" w:hAnsi="Times New Roman" w:cs="Times New Roman"/>
          <w:sz w:val="24"/>
          <w:szCs w:val="24"/>
        </w:rPr>
        <w:t>.</w:t>
      </w:r>
    </w:p>
    <w:p w:rsidR="00D01CD3" w:rsidRDefault="00063474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Нарабатывания</w:t>
      </w:r>
      <w:proofErr w:type="spellEnd"/>
      <w:r w:rsidR="00DA5407">
        <w:rPr>
          <w:rFonts w:ascii="Times New Roman" w:hAnsi="Times New Roman" w:cs="Times New Roman"/>
          <w:sz w:val="24"/>
          <w:szCs w:val="24"/>
        </w:rPr>
        <w:t xml:space="preserve"> профессион</w:t>
      </w:r>
      <w:r w:rsidR="00CF78F0">
        <w:rPr>
          <w:rFonts w:ascii="Times New Roman" w:hAnsi="Times New Roman" w:cs="Times New Roman"/>
          <w:sz w:val="24"/>
          <w:szCs w:val="24"/>
        </w:rPr>
        <w:t>ализма и компетентности служения в ИВДИВО</w:t>
      </w:r>
      <w:r w:rsidR="00FF24B4">
        <w:rPr>
          <w:rFonts w:ascii="Times New Roman" w:hAnsi="Times New Roman" w:cs="Times New Roman"/>
          <w:sz w:val="24"/>
          <w:szCs w:val="24"/>
        </w:rPr>
        <w:t>.</w:t>
      </w:r>
    </w:p>
    <w:p w:rsidR="00733F29" w:rsidRDefault="008E6D5A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3474">
        <w:rPr>
          <w:rFonts w:ascii="Times New Roman" w:hAnsi="Times New Roman" w:cs="Times New Roman"/>
          <w:sz w:val="24"/>
          <w:szCs w:val="24"/>
        </w:rPr>
        <w:t>Расширения</w:t>
      </w:r>
      <w:r w:rsidR="006443CD">
        <w:rPr>
          <w:rFonts w:ascii="Times New Roman" w:hAnsi="Times New Roman" w:cs="Times New Roman"/>
          <w:sz w:val="24"/>
          <w:szCs w:val="24"/>
        </w:rPr>
        <w:t xml:space="preserve"> </w:t>
      </w:r>
      <w:r w:rsidR="00DA5407">
        <w:rPr>
          <w:rFonts w:ascii="Times New Roman" w:hAnsi="Times New Roman" w:cs="Times New Roman"/>
          <w:sz w:val="24"/>
          <w:szCs w:val="24"/>
        </w:rPr>
        <w:t>состава команды П</w:t>
      </w:r>
      <w:r w:rsidR="00DA5407" w:rsidRPr="00ED3FAB">
        <w:rPr>
          <w:rFonts w:ascii="Times New Roman" w:hAnsi="Times New Roman" w:cs="Times New Roman"/>
          <w:sz w:val="24"/>
          <w:szCs w:val="24"/>
        </w:rPr>
        <w:t xml:space="preserve">одразделения ИВДИВО </w:t>
      </w:r>
      <w:proofErr w:type="spellStart"/>
      <w:r w:rsidR="00DA5407" w:rsidRPr="00ED3FAB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DA5407" w:rsidRPr="00ED3FAB">
        <w:rPr>
          <w:rFonts w:ascii="Times New Roman" w:hAnsi="Times New Roman" w:cs="Times New Roman"/>
          <w:sz w:val="24"/>
          <w:szCs w:val="24"/>
        </w:rPr>
        <w:t>.</w:t>
      </w:r>
      <w:r w:rsidR="00B2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CD3" w:rsidRDefault="00063474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CD3">
        <w:rPr>
          <w:rFonts w:ascii="Times New Roman" w:hAnsi="Times New Roman" w:cs="Times New Roman"/>
          <w:sz w:val="24"/>
          <w:szCs w:val="24"/>
        </w:rPr>
        <w:t>.</w:t>
      </w:r>
      <w:r w:rsidR="001E10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Повышения</w:t>
      </w:r>
      <w:r w:rsidR="00D01CD3">
        <w:rPr>
          <w:rFonts w:ascii="Times New Roman" w:hAnsi="Times New Roman" w:cs="Times New Roman"/>
          <w:sz w:val="24"/>
          <w:szCs w:val="24"/>
        </w:rPr>
        <w:t xml:space="preserve"> качества проведения Советов ИВО.</w:t>
      </w:r>
    </w:p>
    <w:p w:rsidR="003A22F8" w:rsidRDefault="003A22F8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2F8" w:rsidRDefault="003A22F8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2F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51792">
        <w:rPr>
          <w:rFonts w:ascii="Times New Roman" w:hAnsi="Times New Roman" w:cs="Times New Roman"/>
          <w:b/>
          <w:sz w:val="24"/>
          <w:szCs w:val="24"/>
        </w:rPr>
        <w:t>Стратегическое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10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Подразделения ИВДИВО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</w:p>
    <w:p w:rsidR="00770710" w:rsidRPr="003A22F8" w:rsidRDefault="00770710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4537"/>
        <w:gridCol w:w="1589"/>
        <w:gridCol w:w="1954"/>
        <w:gridCol w:w="1843"/>
      </w:tblGrid>
      <w:tr w:rsidR="003A22F8" w:rsidRPr="00F51792" w:rsidTr="008F160D">
        <w:tc>
          <w:tcPr>
            <w:tcW w:w="4537" w:type="dxa"/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A22F8" w:rsidRPr="00770710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71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3A22F8" w:rsidRPr="008F160D" w:rsidRDefault="008F160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</w:tcPr>
          <w:p w:rsidR="003A22F8" w:rsidRPr="008F160D" w:rsidRDefault="008F160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60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A22F8" w:rsidRPr="00F51792" w:rsidTr="008F160D">
        <w:tc>
          <w:tcPr>
            <w:tcW w:w="4537" w:type="dxa"/>
          </w:tcPr>
          <w:p w:rsidR="003A22F8" w:rsidRPr="00F51792" w:rsidRDefault="00B72376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7444">
              <w:rPr>
                <w:rFonts w:ascii="Times New Roman" w:hAnsi="Times New Roman" w:cs="Times New Roman"/>
                <w:sz w:val="24"/>
                <w:szCs w:val="24"/>
              </w:rPr>
              <w:t>Создание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 Космической молодёжи подразделения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A22F8" w:rsidRPr="00F51792" w:rsidRDefault="00B7237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2024 г.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3A22F8" w:rsidRPr="00F51792" w:rsidRDefault="00B7237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843" w:type="dxa"/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F8" w:rsidRPr="00F51792" w:rsidTr="008F160D">
        <w:tc>
          <w:tcPr>
            <w:tcW w:w="4537" w:type="dxa"/>
          </w:tcPr>
          <w:p w:rsidR="003A22F8" w:rsidRPr="00F51792" w:rsidRDefault="001F3ED1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>. Повышение юридической, экономической, политической, психологической грамотности Учителей Синтеза подразделения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F8" w:rsidRPr="00F51792" w:rsidRDefault="0055405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2F8" w:rsidRPr="00F51792" w:rsidTr="008F160D">
        <w:tc>
          <w:tcPr>
            <w:tcW w:w="4537" w:type="dxa"/>
          </w:tcPr>
          <w:p w:rsidR="003A22F8" w:rsidRPr="00F51792" w:rsidRDefault="001F3ED1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>. Развёртка</w:t>
            </w:r>
            <w:r w:rsidR="00B7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>Ядер Синтеза</w:t>
            </w:r>
            <w:r w:rsidR="00554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376">
              <w:rPr>
                <w:rFonts w:ascii="Times New Roman" w:hAnsi="Times New Roman" w:cs="Times New Roman"/>
                <w:sz w:val="24"/>
                <w:szCs w:val="24"/>
              </w:rPr>
              <w:t>всех курсов Синтеза</w:t>
            </w:r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2CD" w:rsidRPr="00FD2EC5">
              <w:rPr>
                <w:rFonts w:ascii="Times New Roman" w:hAnsi="Times New Roman" w:cs="Times New Roman"/>
                <w:sz w:val="24"/>
                <w:szCs w:val="24"/>
              </w:rPr>
              <w:t xml:space="preserve">ИВО </w:t>
            </w:r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в Нити Синтеза подразделения ИВДИВО </w:t>
            </w:r>
            <w:proofErr w:type="spellStart"/>
            <w:r w:rsidR="003A22F8" w:rsidRPr="00F51792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3A22F8" w:rsidRPr="00F51792" w:rsidRDefault="0055405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22F8" w:rsidRPr="00F51792" w:rsidRDefault="003A22F8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76" w:rsidRPr="00F51792" w:rsidTr="008F160D">
        <w:tc>
          <w:tcPr>
            <w:tcW w:w="4537" w:type="dxa"/>
          </w:tcPr>
          <w:p w:rsidR="00B72376" w:rsidRPr="00733F29" w:rsidRDefault="00BE5CAB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2376" w:rsidRPr="00733F29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6-го курса Синтеза на территории ИВДИВО </w:t>
            </w:r>
            <w:proofErr w:type="spellStart"/>
            <w:r w:rsidR="00B72376" w:rsidRPr="00733F29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  <w:r w:rsidR="00B72376" w:rsidRPr="00733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B72376" w:rsidRPr="00F51792" w:rsidRDefault="00B7237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 г.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B72376" w:rsidRPr="00F51792" w:rsidRDefault="00B72376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376" w:rsidRPr="00F51792" w:rsidRDefault="00B72376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6D" w:rsidRPr="00F51792" w:rsidTr="008F160D">
        <w:tc>
          <w:tcPr>
            <w:tcW w:w="4537" w:type="dxa"/>
          </w:tcPr>
          <w:p w:rsidR="0058726D" w:rsidRDefault="00BE5CAB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726D">
              <w:rPr>
                <w:rFonts w:ascii="Times New Roman" w:hAnsi="Times New Roman" w:cs="Times New Roman"/>
                <w:sz w:val="24"/>
                <w:szCs w:val="24"/>
              </w:rPr>
              <w:t>. Переезд в новый офис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58726D" w:rsidRDefault="0058726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 лет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58726D" w:rsidRPr="00F51792" w:rsidRDefault="0058726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843" w:type="dxa"/>
          </w:tcPr>
          <w:p w:rsidR="0058726D" w:rsidRPr="00F51792" w:rsidRDefault="0058726D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24A" w:rsidRDefault="0091624A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710" w:rsidRDefault="00770710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7707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Тактическое планирование деятельности Подразделения ИВДИВО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Зеленогорск</w:t>
      </w:r>
      <w:proofErr w:type="spellEnd"/>
    </w:p>
    <w:p w:rsidR="00770710" w:rsidRDefault="00770710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4537"/>
        <w:gridCol w:w="1589"/>
        <w:gridCol w:w="1837"/>
        <w:gridCol w:w="1960"/>
      </w:tblGrid>
      <w:tr w:rsidR="00770710" w:rsidRPr="00F51792" w:rsidTr="006A46E4">
        <w:tc>
          <w:tcPr>
            <w:tcW w:w="4537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количества Ядер Синтеза ИВО в Нити Синтеза подразделения ИВДИВО </w:t>
            </w:r>
            <w:proofErr w:type="spellStart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8-м курсом Си ИВО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70710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376" w:rsidRPr="00F51792" w:rsidRDefault="008D4B6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ИВДИВО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60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16 Ядер Си ИВО</w:t>
            </w:r>
          </w:p>
        </w:tc>
      </w:tr>
      <w:tr w:rsidR="00770710" w:rsidRPr="00F51792" w:rsidTr="006A46E4">
        <w:tc>
          <w:tcPr>
            <w:tcW w:w="4537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6C9E" w:rsidRPr="00240140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</w:t>
            </w:r>
            <w:r w:rsidRPr="00240140">
              <w:rPr>
                <w:rFonts w:ascii="Times New Roman" w:hAnsi="Times New Roman" w:cs="Times New Roman"/>
                <w:sz w:val="24"/>
                <w:szCs w:val="24"/>
              </w:rPr>
              <w:t>состава команды подразделения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60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10" w:rsidRPr="00F51792" w:rsidTr="006A46E4">
        <w:tc>
          <w:tcPr>
            <w:tcW w:w="4537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3. Участие в социальных проектах (форумы, конференции, гранты)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10" w:rsidRPr="00F51792" w:rsidRDefault="00BE5CAB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40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70710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0710" w:rsidRPr="00F51792" w:rsidRDefault="00A35B0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60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710" w:rsidRPr="00F51792" w:rsidTr="006A46E4">
        <w:tc>
          <w:tcPr>
            <w:tcW w:w="4537" w:type="dxa"/>
          </w:tcPr>
          <w:p w:rsidR="00770710" w:rsidRPr="00F51792" w:rsidRDefault="00F86C9E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0710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Ядер Синтеза ИВО в Нити Синтеза подразделения ИВДИВО </w:t>
            </w:r>
            <w:proofErr w:type="spellStart"/>
            <w:r w:rsidR="00770710" w:rsidRPr="00F51792">
              <w:rPr>
                <w:rFonts w:ascii="Times New Roman" w:hAnsi="Times New Roman" w:cs="Times New Roman"/>
                <w:sz w:val="24"/>
                <w:szCs w:val="24"/>
              </w:rPr>
              <w:t>Зеленогорск</w:t>
            </w:r>
            <w:proofErr w:type="spellEnd"/>
            <w:r w:rsidR="00770710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6-м курсом Си ИВО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770710" w:rsidRPr="00F51792" w:rsidRDefault="008D4B6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ИВДИВО</w:t>
            </w:r>
          </w:p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960" w:type="dxa"/>
          </w:tcPr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10" w:rsidRPr="00F51792" w:rsidRDefault="0077071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12 Ядер Си ИВО</w:t>
            </w:r>
          </w:p>
        </w:tc>
      </w:tr>
    </w:tbl>
    <w:p w:rsidR="00F154C3" w:rsidRDefault="00F154C3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5C53" w:rsidRPr="00ED3FAB" w:rsidRDefault="00770710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Оперативное планирование</w:t>
      </w:r>
      <w:r w:rsidR="009356C2">
        <w:rPr>
          <w:rFonts w:ascii="Times New Roman" w:hAnsi="Times New Roman" w:cs="Times New Roman"/>
          <w:b/>
          <w:sz w:val="24"/>
          <w:szCs w:val="24"/>
        </w:rPr>
        <w:t xml:space="preserve"> деятельности П</w:t>
      </w:r>
      <w:r w:rsidR="003D5C53" w:rsidRPr="00ED3FAB">
        <w:rPr>
          <w:rFonts w:ascii="Times New Roman" w:hAnsi="Times New Roman" w:cs="Times New Roman"/>
          <w:b/>
          <w:sz w:val="24"/>
          <w:szCs w:val="24"/>
        </w:rPr>
        <w:t xml:space="preserve">одразделения </w:t>
      </w:r>
      <w:r w:rsidR="009356C2">
        <w:rPr>
          <w:rFonts w:ascii="Times New Roman" w:hAnsi="Times New Roman" w:cs="Times New Roman"/>
          <w:b/>
          <w:sz w:val="24"/>
          <w:szCs w:val="24"/>
        </w:rPr>
        <w:t xml:space="preserve">ИВДИВО </w:t>
      </w:r>
      <w:proofErr w:type="spellStart"/>
      <w:r w:rsidR="009356C2">
        <w:rPr>
          <w:rFonts w:ascii="Times New Roman" w:hAnsi="Times New Roman" w:cs="Times New Roman"/>
          <w:b/>
          <w:sz w:val="24"/>
          <w:szCs w:val="24"/>
        </w:rPr>
        <w:t>Зеленогорск</w:t>
      </w:r>
      <w:proofErr w:type="spellEnd"/>
    </w:p>
    <w:p w:rsidR="003D5C53" w:rsidRPr="00ED3FAB" w:rsidRDefault="003D5C53" w:rsidP="00A3643B">
      <w:pPr>
        <w:tabs>
          <w:tab w:val="left" w:pos="262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4678"/>
        <w:gridCol w:w="1843"/>
        <w:gridCol w:w="1985"/>
        <w:gridCol w:w="1417"/>
      </w:tblGrid>
      <w:tr w:rsidR="003D5C53" w:rsidRPr="00ED3FAB" w:rsidTr="009F1835">
        <w:trPr>
          <w:trHeight w:val="699"/>
        </w:trPr>
        <w:tc>
          <w:tcPr>
            <w:tcW w:w="4678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b/>
                <w:sz w:val="24"/>
                <w:szCs w:val="24"/>
              </w:rPr>
              <w:t>времени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1E0FD4" w:rsidRDefault="003D5C5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FD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proofErr w:type="spellEnd"/>
            <w:r w:rsidRPr="001E0F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D5C53" w:rsidRPr="00ED3FAB" w:rsidRDefault="003D5C53" w:rsidP="009F18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FD4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1. Набор команды ИВАС Кут Хуми 1-го курса Посв</w:t>
            </w:r>
            <w:r w:rsidR="001902B2" w:rsidRPr="00574A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4AB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77422">
              <w:rPr>
                <w:rFonts w:ascii="Times New Roman" w:hAnsi="Times New Roman" w:cs="Times New Roman"/>
                <w:sz w:val="24"/>
                <w:szCs w:val="24"/>
              </w:rPr>
              <w:t>ённого ИВО; о</w:t>
            </w:r>
            <w:r w:rsidR="00877422" w:rsidRPr="00F51792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1-го, 2-го</w:t>
            </w:r>
            <w:r w:rsidR="000E1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E56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="00877422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Си ИВО на территории подразделения</w:t>
            </w:r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3D5C53" w:rsidRPr="00ED3FAB" w:rsidRDefault="003D5C53" w:rsidP="00A36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53" w:rsidRPr="00ED3FAB" w:rsidRDefault="003D5C5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8F160D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</w:t>
            </w:r>
            <w:r w:rsidR="0058726D" w:rsidRPr="00BB634D">
              <w:rPr>
                <w:rFonts w:ascii="Times New Roman" w:hAnsi="Times New Roman" w:cs="Times New Roman"/>
                <w:sz w:val="24"/>
                <w:szCs w:val="24"/>
              </w:rPr>
              <w:t xml:space="preserve">тридцати двух Частей </w:t>
            </w:r>
            <w:r w:rsidRPr="00BB634D">
              <w:rPr>
                <w:rFonts w:ascii="Times New Roman" w:hAnsi="Times New Roman" w:cs="Times New Roman"/>
                <w:sz w:val="24"/>
                <w:szCs w:val="24"/>
              </w:rPr>
              <w:t>ИВО по ДП</w:t>
            </w:r>
            <w:r w:rsidR="00F86C9E" w:rsidRPr="00BB634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 </w:t>
            </w:r>
            <w:r w:rsidR="005E361B">
              <w:rPr>
                <w:rFonts w:ascii="Times New Roman" w:hAnsi="Times New Roman" w:cs="Times New Roman"/>
                <w:sz w:val="24"/>
                <w:szCs w:val="24"/>
              </w:rPr>
              <w:t xml:space="preserve">взращивание </w:t>
            </w:r>
            <w:r w:rsidR="00F86C9E" w:rsidRPr="00BB634D">
              <w:rPr>
                <w:rFonts w:ascii="Times New Roman" w:hAnsi="Times New Roman" w:cs="Times New Roman"/>
                <w:sz w:val="24"/>
                <w:szCs w:val="24"/>
              </w:rPr>
              <w:t>тридцати</w:t>
            </w:r>
            <w:r w:rsidR="0058726D" w:rsidRPr="00BB634D">
              <w:rPr>
                <w:rFonts w:ascii="Times New Roman" w:hAnsi="Times New Roman" w:cs="Times New Roman"/>
                <w:sz w:val="24"/>
                <w:szCs w:val="24"/>
              </w:rPr>
              <w:t xml:space="preserve"> двух Высших Частей</w:t>
            </w:r>
            <w:r w:rsidR="00F86C9E" w:rsidRPr="00BB634D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  <w:p w:rsidR="003D5C53" w:rsidRPr="00ED3FAB" w:rsidRDefault="008F160D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3D5C53" w:rsidRDefault="003D5C5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AA4" w:rsidRPr="00ED3FAB" w:rsidRDefault="00A35B00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366AA4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6144DC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Эталонность</w:t>
            </w:r>
            <w:proofErr w:type="spellEnd"/>
            <w:r w:rsidR="007D5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ИВО в Синтезе с </w:t>
            </w:r>
            <w:r w:rsidR="00F86C9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АС Евгений </w:t>
            </w:r>
            <w:proofErr w:type="spellStart"/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>Октавия</w:t>
            </w:r>
            <w:proofErr w:type="spellEnd"/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ИВАС Кут Хуми </w:t>
            </w:r>
            <w:proofErr w:type="spellStart"/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>Фаинь</w:t>
            </w:r>
            <w:proofErr w:type="spellEnd"/>
            <w:r w:rsidR="00201C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86C9E">
              <w:rPr>
                <w:rFonts w:ascii="Times New Roman" w:hAnsi="Times New Roman" w:cs="Times New Roman"/>
                <w:sz w:val="24"/>
                <w:szCs w:val="24"/>
              </w:rPr>
              <w:t>Фортической</w:t>
            </w:r>
            <w:proofErr w:type="spellEnd"/>
            <w:r w:rsidR="00F8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C21">
              <w:rPr>
                <w:rFonts w:ascii="Times New Roman" w:hAnsi="Times New Roman" w:cs="Times New Roman"/>
                <w:sz w:val="24"/>
                <w:szCs w:val="24"/>
              </w:rPr>
              <w:t>материи в Синтезе с</w:t>
            </w:r>
            <w:r w:rsidR="0087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C9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877422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 w:rsidR="00877422">
              <w:rPr>
                <w:rFonts w:ascii="Times New Roman" w:hAnsi="Times New Roman" w:cs="Times New Roman"/>
                <w:sz w:val="24"/>
                <w:szCs w:val="24"/>
              </w:rPr>
              <w:t>Явир</w:t>
            </w:r>
            <w:proofErr w:type="spellEnd"/>
            <w:r w:rsidR="00877422">
              <w:rPr>
                <w:rFonts w:ascii="Times New Roman" w:hAnsi="Times New Roman" w:cs="Times New Roman"/>
                <w:sz w:val="24"/>
                <w:szCs w:val="24"/>
              </w:rPr>
              <w:t xml:space="preserve"> Нона</w:t>
            </w:r>
            <w:r w:rsidR="006C4A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C4A29">
              <w:rPr>
                <w:rFonts w:ascii="Times New Roman" w:hAnsi="Times New Roman" w:cs="Times New Roman"/>
                <w:sz w:val="24"/>
                <w:szCs w:val="24"/>
              </w:rPr>
              <w:t>ИВДИВО-</w:t>
            </w:r>
            <w:r w:rsidR="000E176D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="000E176D">
              <w:rPr>
                <w:rFonts w:ascii="Times New Roman" w:hAnsi="Times New Roman" w:cs="Times New Roman"/>
                <w:sz w:val="24"/>
                <w:szCs w:val="24"/>
              </w:rPr>
              <w:t xml:space="preserve"> Формы ИВО с </w:t>
            </w:r>
            <w:r w:rsidR="00F86C9E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="000E176D">
              <w:rPr>
                <w:rFonts w:ascii="Times New Roman" w:hAnsi="Times New Roman" w:cs="Times New Roman"/>
                <w:sz w:val="24"/>
                <w:szCs w:val="24"/>
              </w:rPr>
              <w:t xml:space="preserve">АС Эммануил </w:t>
            </w:r>
            <w:proofErr w:type="spellStart"/>
            <w:r w:rsidR="000E176D">
              <w:rPr>
                <w:rFonts w:ascii="Times New Roman" w:hAnsi="Times New Roman" w:cs="Times New Roman"/>
                <w:sz w:val="24"/>
                <w:szCs w:val="24"/>
              </w:rPr>
              <w:t>Андреа</w:t>
            </w:r>
            <w:proofErr w:type="spellEnd"/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8B3408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Л.</w:t>
            </w:r>
          </w:p>
          <w:p w:rsidR="003D5C53" w:rsidRPr="00ED3FAB" w:rsidRDefault="003D5C5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rPr>
          <w:trHeight w:val="2000"/>
        </w:trPr>
        <w:tc>
          <w:tcPr>
            <w:tcW w:w="4678" w:type="dxa"/>
          </w:tcPr>
          <w:p w:rsidR="003D5C53" w:rsidRPr="00ED3FAB" w:rsidRDefault="003D5C53" w:rsidP="00A36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40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4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540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35B00">
              <w:rPr>
                <w:rFonts w:ascii="Times New Roman" w:hAnsi="Times New Roman" w:cs="Times New Roman"/>
                <w:sz w:val="24"/>
                <w:szCs w:val="24"/>
              </w:rPr>
              <w:t xml:space="preserve">Ядер Синтеза </w:t>
            </w:r>
            <w:r w:rsidR="00F50255" w:rsidRPr="00554056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  <w:r w:rsidRPr="00554056">
              <w:rPr>
                <w:rFonts w:ascii="Times New Roman" w:hAnsi="Times New Roman" w:cs="Times New Roman"/>
                <w:sz w:val="24"/>
                <w:szCs w:val="24"/>
              </w:rPr>
              <w:t>-рицы Частей Человека</w:t>
            </w:r>
            <w:r w:rsidR="00DA5407" w:rsidRPr="00554056">
              <w:rPr>
                <w:sz w:val="16"/>
              </w:rPr>
              <w:t xml:space="preserve"> </w:t>
            </w:r>
            <w:r w:rsidR="00554056" w:rsidRPr="00554056">
              <w:rPr>
                <w:rFonts w:ascii="Times New Roman" w:hAnsi="Times New Roman"/>
                <w:sz w:val="24"/>
                <w:szCs w:val="24"/>
              </w:rPr>
              <w:t>от 4608-ричной, синтезом 512 частей каждого из восьми, от мета</w:t>
            </w:r>
            <w:r w:rsidR="00554056">
              <w:rPr>
                <w:rFonts w:ascii="Times New Roman" w:hAnsi="Times New Roman"/>
                <w:sz w:val="24"/>
                <w:szCs w:val="24"/>
              </w:rPr>
              <w:t xml:space="preserve">галактического до </w:t>
            </w:r>
            <w:proofErr w:type="spellStart"/>
            <w:r w:rsidR="00554056">
              <w:rPr>
                <w:rFonts w:ascii="Times New Roman" w:hAnsi="Times New Roman"/>
                <w:sz w:val="24"/>
                <w:szCs w:val="24"/>
              </w:rPr>
              <w:t>суперизвечного</w:t>
            </w:r>
            <w:proofErr w:type="spellEnd"/>
            <w:r w:rsidR="00554056" w:rsidRPr="00554056">
              <w:rPr>
                <w:rFonts w:ascii="Times New Roman" w:hAnsi="Times New Roman"/>
                <w:sz w:val="24"/>
                <w:szCs w:val="24"/>
              </w:rPr>
              <w:t xml:space="preserve"> и высшего метагалактического космосов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8B340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D6C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="007D6C88">
              <w:rPr>
                <w:rFonts w:ascii="Times New Roman" w:hAnsi="Times New Roman" w:cs="Times New Roman"/>
                <w:sz w:val="24"/>
                <w:szCs w:val="24"/>
              </w:rPr>
              <w:t>парадигмального</w:t>
            </w:r>
            <w:proofErr w:type="spellEnd"/>
            <w:r w:rsidR="007D6C88">
              <w:rPr>
                <w:rFonts w:ascii="Times New Roman" w:hAnsi="Times New Roman" w:cs="Times New Roman"/>
                <w:sz w:val="24"/>
                <w:szCs w:val="24"/>
              </w:rPr>
              <w:t xml:space="preserve"> Синтеза </w:t>
            </w:r>
            <w:r w:rsidR="00A35B00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7D6C88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  <w:r w:rsidR="00EC7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0B9" w:rsidRPr="001F3ED1">
              <w:rPr>
                <w:rFonts w:ascii="Times New Roman" w:hAnsi="Times New Roman" w:cs="Times New Roman"/>
                <w:sz w:val="24"/>
                <w:szCs w:val="24"/>
              </w:rPr>
              <w:t>каждый третий вторник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7D6C88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Люднев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rPr>
          <w:trHeight w:val="924"/>
        </w:trPr>
        <w:tc>
          <w:tcPr>
            <w:tcW w:w="4678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6. Разработка Янского Си 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8B3408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F154C3" w:rsidP="008B340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B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Default="007009A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0255">
              <w:rPr>
                <w:rFonts w:ascii="Times New Roman" w:hAnsi="Times New Roman" w:cs="Times New Roman"/>
                <w:sz w:val="24"/>
                <w:szCs w:val="24"/>
              </w:rPr>
              <w:t>Разработка научного Синтеза</w:t>
            </w:r>
            <w:r w:rsidR="00A35B00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D5C53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317" w:rsidRDefault="00F42317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32 Метагалактических наук</w:t>
            </w:r>
          </w:p>
          <w:p w:rsidR="00F42317" w:rsidRPr="00ED3FAB" w:rsidRDefault="00F42317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</w:t>
            </w:r>
            <w:r w:rsidR="00A35B00">
              <w:rPr>
                <w:rFonts w:ascii="Times New Roman" w:hAnsi="Times New Roman" w:cs="Times New Roman"/>
                <w:sz w:val="24"/>
                <w:szCs w:val="24"/>
              </w:rPr>
              <w:t xml:space="preserve">ёртка научной среды с ИВАС </w:t>
            </w:r>
            <w:proofErr w:type="spellStart"/>
            <w:r w:rsidR="00A35B00">
              <w:rPr>
                <w:rFonts w:ascii="Times New Roman" w:hAnsi="Times New Roman" w:cs="Times New Roman"/>
                <w:sz w:val="24"/>
                <w:szCs w:val="24"/>
              </w:rPr>
              <w:t>Яново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="002E1A7D">
              <w:rPr>
                <w:rFonts w:ascii="Times New Roman" w:hAnsi="Times New Roman" w:cs="Times New Roman"/>
                <w:sz w:val="24"/>
                <w:szCs w:val="24"/>
              </w:rPr>
              <w:t>, Евгением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BB634D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Default="008B340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0255" w:rsidRPr="00ED3FAB" w:rsidRDefault="00F5025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1E0FD4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09A4" w:rsidRPr="001E0F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0255">
              <w:rPr>
                <w:rFonts w:ascii="Times New Roman" w:hAnsi="Times New Roman" w:cs="Times New Roman"/>
                <w:sz w:val="24"/>
                <w:szCs w:val="24"/>
              </w:rPr>
              <w:t>Клуб философов</w:t>
            </w:r>
            <w:r w:rsidR="00D76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6030"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030" w:rsidRPr="001E0FD4" w:rsidRDefault="005E361B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D76030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Default="00F5025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8B3408" w:rsidRPr="001E0FD4" w:rsidRDefault="008B3408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5C53" w:rsidRPr="001E0FD4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1E0FD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7D7BE4" w:rsidRPr="00BB634D">
              <w:rPr>
                <w:rFonts w:ascii="Times New Roman" w:hAnsi="Times New Roman" w:cs="Times New Roman"/>
                <w:sz w:val="24"/>
                <w:szCs w:val="24"/>
              </w:rPr>
              <w:t>Тематическая площадка</w:t>
            </w:r>
            <w:r w:rsidR="0058726D">
              <w:rPr>
                <w:rFonts w:ascii="Times New Roman" w:hAnsi="Times New Roman" w:cs="Times New Roman"/>
                <w:sz w:val="24"/>
                <w:szCs w:val="24"/>
              </w:rPr>
              <w:t xml:space="preserve"> для граждан </w:t>
            </w:r>
            <w:proofErr w:type="spellStart"/>
            <w:r w:rsidR="001B2A26">
              <w:rPr>
                <w:rFonts w:ascii="Times New Roman" w:hAnsi="Times New Roman" w:cs="Times New Roman"/>
                <w:sz w:val="24"/>
                <w:szCs w:val="24"/>
              </w:rPr>
              <w:t>Зеленогорска</w:t>
            </w:r>
            <w:proofErr w:type="spellEnd"/>
            <w:r w:rsidR="001B2A26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– Т</w:t>
            </w:r>
            <w:r w:rsidR="0058726D">
              <w:rPr>
                <w:rFonts w:ascii="Times New Roman" w:hAnsi="Times New Roman" w:cs="Times New Roman"/>
                <w:sz w:val="24"/>
                <w:szCs w:val="24"/>
              </w:rPr>
              <w:t>ворец жизни»</w:t>
            </w:r>
            <w:r w:rsidR="001B2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0E176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E0FD4" w:rsidRPr="002E1A7D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E1A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0FD4" w:rsidRPr="002E1A7D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 w:rsidR="009356C2" w:rsidRPr="002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CDD" w:rsidRPr="00BB634D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154C3" w:rsidRDefault="00F154C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F154C3" w:rsidRDefault="00F154C3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Путина А</w:t>
            </w:r>
            <w:r w:rsidR="008B3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B00" w:rsidRDefault="00A35B00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7D7BE4" w:rsidRPr="00ED3FAB" w:rsidRDefault="007D7BE4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(по графику)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ED3FAB" w:rsidRDefault="007D7BE4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Клуб Служащего ИВДИВО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Default="005E361B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  <w:p w:rsidR="00E75CD5" w:rsidRPr="00ED3FAB" w:rsidRDefault="00E75CD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 О.</w:t>
            </w:r>
          </w:p>
          <w:p w:rsidR="007D7BE4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Ванькова Н.</w:t>
            </w:r>
          </w:p>
          <w:p w:rsidR="007D7BE4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7BE4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590DD3" w:rsidRPr="00ED3FAB" w:rsidRDefault="00590DD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3D5C53" w:rsidRPr="009C0C6B" w:rsidRDefault="007D7BE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 w:rsidR="00CF6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9C0C6B" w:rsidRDefault="00142EBB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2EBB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55B95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BE4">
              <w:rPr>
                <w:rFonts w:ascii="Times New Roman" w:hAnsi="Times New Roman" w:cs="Times New Roman"/>
                <w:sz w:val="24"/>
                <w:szCs w:val="24"/>
              </w:rPr>
              <w:t>Котяшева</w:t>
            </w:r>
            <w:proofErr w:type="spellEnd"/>
            <w:r w:rsidRPr="007D7BE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7D7BE4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7D7BE4" w:rsidRPr="009C0C6B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53" w:rsidRPr="00ED3FAB" w:rsidTr="009F1835">
        <w:tc>
          <w:tcPr>
            <w:tcW w:w="4678" w:type="dxa"/>
          </w:tcPr>
          <w:p w:rsidR="00CF6580" w:rsidRPr="004C5AC0" w:rsidRDefault="00FD61D3" w:rsidP="00A36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Цикл 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>интеллектуально-образовательных</w:t>
            </w:r>
            <w:r w:rsidRPr="00FD61D3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«Эволюция человека» </w:t>
            </w:r>
          </w:p>
          <w:p w:rsidR="003D5C53" w:rsidRPr="004C5AC0" w:rsidRDefault="003D5C53" w:rsidP="00A3643B">
            <w:pPr>
              <w:pStyle w:val="a5"/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D5C53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5C53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8A037B" w:rsidRPr="008A037B" w:rsidRDefault="008A037B" w:rsidP="00A36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7B" w:rsidRPr="008A037B" w:rsidRDefault="008A037B" w:rsidP="00A3643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37B" w:rsidRPr="008A037B" w:rsidRDefault="008A037B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5C53" w:rsidRPr="00ED3FAB" w:rsidRDefault="003D5C5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E4" w:rsidRPr="00ED3FAB" w:rsidTr="009F1835">
        <w:tc>
          <w:tcPr>
            <w:tcW w:w="4678" w:type="dxa"/>
          </w:tcPr>
          <w:p w:rsidR="00CF6580" w:rsidRPr="00B70C40" w:rsidRDefault="007D7BE4" w:rsidP="00A36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CF6580" w:rsidRPr="00B70C40">
              <w:rPr>
                <w:rFonts w:ascii="Times New Roman" w:hAnsi="Times New Roman" w:cs="Times New Roman"/>
                <w:sz w:val="24"/>
                <w:szCs w:val="24"/>
              </w:rPr>
              <w:t>Разработка Огня организации ИВДИВО Экономики:</w:t>
            </w:r>
          </w:p>
          <w:p w:rsidR="00CF6580" w:rsidRPr="00B70C40" w:rsidRDefault="00CF6580" w:rsidP="00A3643B">
            <w:pPr>
              <w:pStyle w:val="a5"/>
              <w:numPr>
                <w:ilvl w:val="0"/>
                <w:numId w:val="13"/>
              </w:num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C40">
              <w:rPr>
                <w:rFonts w:ascii="Times New Roman" w:hAnsi="Times New Roman" w:cs="Times New Roman"/>
                <w:sz w:val="24"/>
                <w:szCs w:val="24"/>
              </w:rPr>
              <w:t>разработка Части ответственности Сердце ИВО горизонтом Частей лично и с командой</w:t>
            </w:r>
          </w:p>
          <w:p w:rsidR="007D7BE4" w:rsidRPr="00B70C40" w:rsidRDefault="00CF6580" w:rsidP="00A3643B">
            <w:pPr>
              <w:pStyle w:val="a5"/>
              <w:numPr>
                <w:ilvl w:val="0"/>
                <w:numId w:val="15"/>
              </w:num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C40">
              <w:rPr>
                <w:rFonts w:ascii="Times New Roman" w:hAnsi="Times New Roman" w:cs="Times New Roman"/>
                <w:sz w:val="24"/>
                <w:szCs w:val="24"/>
              </w:rPr>
              <w:t>Разработка Розы Сердца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первый четверг</w:t>
            </w:r>
          </w:p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CF6580" w:rsidRDefault="00CF6580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</w:p>
          <w:p w:rsidR="00CF6580" w:rsidRPr="008A037B" w:rsidRDefault="00CF6580" w:rsidP="00A3643B">
            <w:pPr>
              <w:spacing w:line="276" w:lineRule="auto"/>
              <w:ind w:firstLine="1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</w:t>
            </w:r>
          </w:p>
          <w:p w:rsidR="007D7BE4" w:rsidRPr="00ED3FAB" w:rsidRDefault="00B70C4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7" w:type="dxa"/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E4" w:rsidRPr="00ED3FAB" w:rsidTr="009F1835">
        <w:tc>
          <w:tcPr>
            <w:tcW w:w="4678" w:type="dxa"/>
          </w:tcPr>
          <w:p w:rsidR="00B70C40" w:rsidRDefault="007D7BE4" w:rsidP="00A36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>. Разработка Академических Синтезов Совета ИВО Главы ИВДИВО Ольги Сердюк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7BE4" w:rsidRPr="00FD61D3" w:rsidRDefault="0071517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361B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7BE4" w:rsidRPr="002E1A7D" w:rsidRDefault="00F42317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A7D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2E1A7D" w:rsidRPr="00FD61D3" w:rsidRDefault="002E1A7D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1A7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417" w:type="dxa"/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BE4" w:rsidRPr="00ED3FAB" w:rsidTr="009F1835">
        <w:tc>
          <w:tcPr>
            <w:tcW w:w="4678" w:type="dxa"/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Разработка стяжённого Фа подразделения / Фа-Ядро</w:t>
            </w: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ИВО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Командно-индивидуально</w:t>
            </w:r>
            <w:proofErr w:type="gramEnd"/>
          </w:p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417" w:type="dxa"/>
          </w:tcPr>
          <w:p w:rsidR="007D7BE4" w:rsidRPr="00ED3FAB" w:rsidRDefault="007D7BE4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955AB3" w:rsidRPr="00F51792" w:rsidRDefault="00D01437" w:rsidP="00D0143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F6580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>практик Синтезов ИВО</w:t>
            </w:r>
            <w:r w:rsidR="00715175">
              <w:rPr>
                <w:rFonts w:ascii="Times New Roman" w:hAnsi="Times New Roman" w:cs="Times New Roman"/>
                <w:sz w:val="24"/>
                <w:szCs w:val="24"/>
              </w:rPr>
              <w:t>, проведённых</w:t>
            </w:r>
            <w:r w:rsidR="00F4231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5E361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 xml:space="preserve"> ИВДИВО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F51792" w:rsidRDefault="00CF6580" w:rsidP="00A364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F51792" w:rsidRDefault="00D01437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>оманда (по графику)</w:t>
            </w:r>
          </w:p>
        </w:tc>
        <w:tc>
          <w:tcPr>
            <w:tcW w:w="1417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D01437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65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6580" w:rsidRPr="00ED3FA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  <w:r w:rsidR="00CF6580" w:rsidRPr="00ED3F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6580" w:rsidRPr="00ED3FAB">
              <w:rPr>
                <w:rFonts w:ascii="Times New Roman" w:hAnsi="Times New Roman" w:cs="Times New Roman"/>
                <w:bCs/>
                <w:sz w:val="24"/>
                <w:szCs w:val="24"/>
              </w:rPr>
              <w:t>в общей практике двухдневной Волны Синтеза ИВО в ИВДИВО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2E1A7D" w:rsidRPr="00ED3FAB" w:rsidRDefault="00D01437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>. Исполнение рекомендаций, данных на Синтезах 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D01437" w:rsidP="00D01437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Участие в командной 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практике ИВДИВО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1-го числа каждого месяца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D01437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степени Учителя Синтеза каждого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E75CD5" w:rsidP="00E75CD5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Т</w:t>
            </w: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FD61D3" w:rsidRDefault="00FD61D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</w:t>
            </w:r>
          </w:p>
          <w:p w:rsidR="00E75CD5" w:rsidRDefault="00E75CD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590DD3" w:rsidRPr="00ED3FAB" w:rsidRDefault="00590DD3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Горловая Г.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CD5" w:rsidRPr="00ED3FAB" w:rsidTr="009F1835">
        <w:tc>
          <w:tcPr>
            <w:tcW w:w="4678" w:type="dxa"/>
          </w:tcPr>
          <w:p w:rsidR="00E75CD5" w:rsidRDefault="00E75CD5" w:rsidP="00A3643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D5" w:rsidRDefault="00E75CD5" w:rsidP="00E75CD5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E75CD5" w:rsidRDefault="00E75CD5" w:rsidP="00E75CD5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75CD5" w:rsidRDefault="00E75CD5" w:rsidP="00A3643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Южакова Т.</w:t>
            </w:r>
          </w:p>
        </w:tc>
        <w:tc>
          <w:tcPr>
            <w:tcW w:w="1417" w:type="dxa"/>
          </w:tcPr>
          <w:p w:rsidR="00E75CD5" w:rsidRPr="00ED3FAB" w:rsidRDefault="00E75CD5" w:rsidP="00A3643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D3" w:rsidRPr="00ED3FAB" w:rsidTr="009F1835">
        <w:tc>
          <w:tcPr>
            <w:tcW w:w="4678" w:type="dxa"/>
          </w:tcPr>
          <w:p w:rsidR="00590DD3" w:rsidRDefault="00590DD3" w:rsidP="00A3643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Разработка Совершенных инструментов ИВО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Аватаром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Дзеем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90DD3" w:rsidRDefault="00590DD3" w:rsidP="00E75CD5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(утро)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90DD3" w:rsidRDefault="00590DD3" w:rsidP="00A3643B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417" w:type="dxa"/>
          </w:tcPr>
          <w:p w:rsidR="00590DD3" w:rsidRPr="00ED3FAB" w:rsidRDefault="00590DD3" w:rsidP="00A3643B">
            <w:pPr>
              <w:tabs>
                <w:tab w:val="left" w:pos="26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Default="00590DD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408">
              <w:rPr>
                <w:rFonts w:ascii="Times New Roman" w:hAnsi="Times New Roman" w:cs="Times New Roman"/>
                <w:sz w:val="24"/>
                <w:szCs w:val="24"/>
              </w:rPr>
              <w:t>Развёртка Огня праздни</w:t>
            </w:r>
            <w:r w:rsidR="00CF6580" w:rsidRPr="00D01437">
              <w:rPr>
                <w:rFonts w:ascii="Times New Roman" w:hAnsi="Times New Roman" w:cs="Times New Roman"/>
                <w:sz w:val="24"/>
                <w:szCs w:val="24"/>
              </w:rPr>
              <w:t>ков ИВДИВО</w:t>
            </w:r>
          </w:p>
          <w:p w:rsidR="00383246" w:rsidRPr="00383246" w:rsidRDefault="00383246" w:rsidP="00D01437">
            <w:pPr>
              <w:pStyle w:val="a3"/>
              <w:rPr>
                <w:color w:val="FF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Default="00C22055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D01437" w:rsidRPr="00ED3FAB" w:rsidRDefault="00D01437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8B3408" w:rsidP="00E75CD5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6580" w:rsidRPr="00D01437">
              <w:rPr>
                <w:rFonts w:ascii="Times New Roman" w:hAnsi="Times New Roman" w:cs="Times New Roman"/>
                <w:sz w:val="24"/>
                <w:szCs w:val="24"/>
              </w:rPr>
              <w:t>Разработка Огня регионального съезда подразделений Красноярского края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CF6580" w:rsidP="009F1835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>. Подготовка к Новогодним стяжаниям ИВДИВО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362CC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ED3FAB" w:rsidTr="009F1835">
        <w:tc>
          <w:tcPr>
            <w:tcW w:w="4678" w:type="dxa"/>
          </w:tcPr>
          <w:p w:rsidR="00CF6580" w:rsidRPr="00ED3FAB" w:rsidRDefault="00590DD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CF6580" w:rsidRPr="00ED3FAB">
              <w:rPr>
                <w:rFonts w:ascii="Times New Roman" w:hAnsi="Times New Roman" w:cs="Times New Roman"/>
                <w:sz w:val="24"/>
                <w:szCs w:val="24"/>
              </w:rPr>
              <w:t xml:space="preserve">. Новогодние стяжания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ED3FAB" w:rsidRDefault="009F1835" w:rsidP="009F1835">
            <w:pPr>
              <w:tabs>
                <w:tab w:val="left" w:pos="26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5CD5">
              <w:rPr>
                <w:rFonts w:ascii="Times New Roman" w:hAnsi="Times New Roman" w:cs="Times New Roman"/>
                <w:sz w:val="24"/>
                <w:szCs w:val="24"/>
              </w:rPr>
              <w:t xml:space="preserve"> 24.12.24 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75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08.01.25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ED3FAB" w:rsidRDefault="00362CC4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CF6580" w:rsidRPr="00ED3FAB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F51792" w:rsidTr="009F1835">
        <w:tc>
          <w:tcPr>
            <w:tcW w:w="4678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. Пополнение фонда библиотеки подразделения</w:t>
            </w:r>
          </w:p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58726D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26D">
              <w:rPr>
                <w:rFonts w:ascii="Times New Roman" w:hAnsi="Times New Roman" w:cs="Times New Roman"/>
                <w:sz w:val="24"/>
                <w:szCs w:val="24"/>
              </w:rPr>
              <w:t>Южакова Т</w:t>
            </w:r>
            <w:r w:rsidR="00362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26D">
              <w:rPr>
                <w:rFonts w:ascii="Times New Roman" w:hAnsi="Times New Roman" w:cs="Times New Roman"/>
                <w:sz w:val="24"/>
                <w:szCs w:val="24"/>
              </w:rPr>
              <w:t>Котяшева</w:t>
            </w:r>
            <w:proofErr w:type="spellEnd"/>
            <w:r w:rsidRPr="0058726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7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F51792" w:rsidTr="009F1835">
        <w:tc>
          <w:tcPr>
            <w:tcW w:w="4678" w:type="dxa"/>
          </w:tcPr>
          <w:p w:rsidR="00CF6580" w:rsidRPr="00F51792" w:rsidRDefault="00CF6580" w:rsidP="008B3408">
            <w:pPr>
              <w:tabs>
                <w:tab w:val="left" w:pos="262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D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2EC5">
              <w:rPr>
                <w:rFonts w:ascii="Times New Roman" w:hAnsi="Times New Roman" w:cs="Times New Roman"/>
                <w:sz w:val="24"/>
                <w:szCs w:val="24"/>
              </w:rPr>
              <w:t>Составление плана Синтездеятельности</w:t>
            </w: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F51792" w:rsidRDefault="00CF6580" w:rsidP="00D01437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синтез-года</w:t>
            </w:r>
            <w:proofErr w:type="spellEnd"/>
            <w:proofErr w:type="gramEnd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F51792" w:rsidRDefault="00D01437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F51792" w:rsidTr="009F1835">
        <w:tc>
          <w:tcPr>
            <w:tcW w:w="4678" w:type="dxa"/>
          </w:tcPr>
          <w:p w:rsidR="00CF6580" w:rsidRPr="00F51792" w:rsidRDefault="00590DD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</w:t>
            </w:r>
            <w:r w:rsidR="00B70C40" w:rsidRPr="00B70C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F6580" w:rsidRPr="00B70C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 xml:space="preserve"> ИВДИВО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="00142EBB">
              <w:rPr>
                <w:rFonts w:ascii="Times New Roman" w:hAnsi="Times New Roman" w:cs="Times New Roman"/>
                <w:sz w:val="24"/>
                <w:szCs w:val="24"/>
              </w:rPr>
              <w:t>синтез-</w:t>
            </w: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Командно-индивидуально</w:t>
            </w:r>
            <w:proofErr w:type="gramEnd"/>
          </w:p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580" w:rsidRPr="00F51792" w:rsidTr="009F1835">
        <w:tc>
          <w:tcPr>
            <w:tcW w:w="4678" w:type="dxa"/>
          </w:tcPr>
          <w:p w:rsidR="00CF6580" w:rsidRPr="00F51792" w:rsidRDefault="00590DD3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F6580"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658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«Светское общение, как эффективный способ коммуникации»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 w:rsidR="00142EBB">
              <w:rPr>
                <w:rFonts w:ascii="Times New Roman" w:hAnsi="Times New Roman" w:cs="Times New Roman"/>
                <w:sz w:val="24"/>
                <w:szCs w:val="24"/>
              </w:rPr>
              <w:t>синтез-</w:t>
            </w:r>
            <w:r w:rsidRPr="00F517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1417" w:type="dxa"/>
          </w:tcPr>
          <w:p w:rsidR="00CF6580" w:rsidRPr="00F51792" w:rsidRDefault="00CF6580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4CF" w:rsidRPr="00F51792" w:rsidTr="009F1835">
        <w:tc>
          <w:tcPr>
            <w:tcW w:w="4678" w:type="dxa"/>
          </w:tcPr>
          <w:p w:rsidR="00C434CF" w:rsidRDefault="00590DD3" w:rsidP="00207F73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43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7F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4CF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 w:rsidR="00207F73">
              <w:rPr>
                <w:rFonts w:ascii="Times New Roman" w:hAnsi="Times New Roman" w:cs="Times New Roman"/>
                <w:sz w:val="24"/>
                <w:szCs w:val="24"/>
              </w:rPr>
              <w:t xml:space="preserve">Огня </w:t>
            </w:r>
            <w:r w:rsidR="00C434CF">
              <w:rPr>
                <w:rFonts w:ascii="Times New Roman" w:hAnsi="Times New Roman" w:cs="Times New Roman"/>
                <w:sz w:val="24"/>
                <w:szCs w:val="24"/>
              </w:rPr>
              <w:t xml:space="preserve">Школы Синтеза </w:t>
            </w:r>
            <w:proofErr w:type="spellStart"/>
            <w:r w:rsidR="00C434CF">
              <w:rPr>
                <w:rFonts w:ascii="Times New Roman" w:hAnsi="Times New Roman" w:cs="Times New Roman"/>
                <w:sz w:val="24"/>
                <w:szCs w:val="24"/>
              </w:rPr>
              <w:t>ИВДИВО-полис</w:t>
            </w:r>
            <w:proofErr w:type="spellEnd"/>
            <w:r w:rsidR="00C434CF">
              <w:rPr>
                <w:rFonts w:ascii="Times New Roman" w:hAnsi="Times New Roman" w:cs="Times New Roman"/>
                <w:sz w:val="24"/>
                <w:szCs w:val="24"/>
              </w:rPr>
              <w:t xml:space="preserve"> ИВО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434CF" w:rsidRPr="00F51792" w:rsidRDefault="009F1835" w:rsidP="009F1835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5DE2"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  <w:r w:rsidR="00F404F9">
              <w:rPr>
                <w:rFonts w:ascii="Times New Roman" w:hAnsi="Times New Roman" w:cs="Times New Roman"/>
                <w:sz w:val="24"/>
                <w:szCs w:val="24"/>
              </w:rPr>
              <w:t>тября 2024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34CF" w:rsidRDefault="00F404F9" w:rsidP="00A3643B">
            <w:pPr>
              <w:tabs>
                <w:tab w:val="left" w:pos="262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C434CF" w:rsidRPr="00F51792" w:rsidRDefault="00C434CF" w:rsidP="00A3643B">
            <w:pPr>
              <w:tabs>
                <w:tab w:val="left" w:pos="262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10" w:rsidRPr="00F51792" w:rsidRDefault="00770710" w:rsidP="00A3643B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10101100</w:t>
      </w:r>
    </w:p>
    <w:p w:rsidR="00770710" w:rsidRDefault="008C09CF" w:rsidP="00A364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710" w:rsidRPr="008C09CF">
        <w:rPr>
          <w:rFonts w:ascii="Times New Roman" w:hAnsi="Times New Roman" w:cs="Times New Roman"/>
          <w:b/>
          <w:sz w:val="24"/>
          <w:szCs w:val="24"/>
        </w:rPr>
        <w:t>Реализация Плана Синтеза Подразделения ИВДИВО.</w:t>
      </w:r>
    </w:p>
    <w:p w:rsidR="008C09CF" w:rsidRDefault="008C09CF" w:rsidP="00A364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9CF">
        <w:rPr>
          <w:rFonts w:ascii="Times New Roman" w:hAnsi="Times New Roman" w:cs="Times New Roman"/>
          <w:sz w:val="24"/>
          <w:szCs w:val="24"/>
        </w:rPr>
        <w:t>Отслеживание динамики</w:t>
      </w:r>
      <w:r>
        <w:rPr>
          <w:rFonts w:ascii="Times New Roman" w:hAnsi="Times New Roman" w:cs="Times New Roman"/>
          <w:sz w:val="24"/>
          <w:szCs w:val="24"/>
        </w:rPr>
        <w:t xml:space="preserve"> и сроков реализации: подведение</w:t>
      </w:r>
      <w:r w:rsidRPr="00BE1EFF">
        <w:rPr>
          <w:rFonts w:ascii="Times New Roman" w:hAnsi="Times New Roman" w:cs="Times New Roman"/>
          <w:sz w:val="24"/>
          <w:szCs w:val="24"/>
        </w:rPr>
        <w:t xml:space="preserve"> итогов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Подразделения в реализации</w:t>
      </w:r>
      <w:r w:rsidRPr="00BE1EFF">
        <w:rPr>
          <w:rFonts w:ascii="Times New Roman" w:hAnsi="Times New Roman" w:cs="Times New Roman"/>
          <w:sz w:val="24"/>
          <w:szCs w:val="24"/>
        </w:rPr>
        <w:t xml:space="preserve"> Плана Синтеза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9F1835">
        <w:rPr>
          <w:rFonts w:ascii="Times New Roman" w:hAnsi="Times New Roman" w:cs="Times New Roman"/>
          <w:sz w:val="24"/>
          <w:szCs w:val="24"/>
        </w:rPr>
        <w:t xml:space="preserve"> -</w:t>
      </w:r>
      <w:r w:rsidR="008D4B64">
        <w:rPr>
          <w:rFonts w:ascii="Times New Roman" w:hAnsi="Times New Roman" w:cs="Times New Roman"/>
          <w:sz w:val="24"/>
          <w:szCs w:val="24"/>
        </w:rPr>
        <w:t xml:space="preserve"> декабрь 2024 г</w:t>
      </w:r>
      <w:r w:rsidR="00955AB3">
        <w:rPr>
          <w:rFonts w:ascii="Times New Roman" w:hAnsi="Times New Roman" w:cs="Times New Roman"/>
          <w:sz w:val="24"/>
          <w:szCs w:val="24"/>
        </w:rPr>
        <w:t>.</w:t>
      </w:r>
      <w:r w:rsidR="008D4B64">
        <w:rPr>
          <w:rFonts w:ascii="Times New Roman" w:hAnsi="Times New Roman" w:cs="Times New Roman"/>
          <w:sz w:val="24"/>
          <w:szCs w:val="24"/>
        </w:rPr>
        <w:t>, апрель 2025</w:t>
      </w:r>
      <w:r w:rsidRPr="00BE1EF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9CF" w:rsidRDefault="008C09CF" w:rsidP="00A3643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Подведение итогов</w:t>
      </w:r>
      <w:r w:rsidRPr="008C0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 П</w:t>
      </w:r>
      <w:r w:rsidR="008D4B64">
        <w:rPr>
          <w:rFonts w:ascii="Times New Roman" w:hAnsi="Times New Roman" w:cs="Times New Roman"/>
          <w:sz w:val="24"/>
          <w:szCs w:val="24"/>
        </w:rPr>
        <w:t>одразделения за год: апрель 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09CF" w:rsidRPr="008C09CF" w:rsidRDefault="008C09CF" w:rsidP="00A3643B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Разработка стратегий и перспектив</w:t>
      </w:r>
      <w:r w:rsidR="008D4B64">
        <w:rPr>
          <w:rFonts w:ascii="Times New Roman" w:hAnsi="Times New Roman" w:cs="Times New Roman"/>
          <w:sz w:val="24"/>
          <w:szCs w:val="24"/>
        </w:rPr>
        <w:t>ы развития Подразделения на 2025-2026</w:t>
      </w:r>
      <w:r w:rsidR="003C2B0C">
        <w:rPr>
          <w:rFonts w:ascii="Times New Roman" w:hAnsi="Times New Roman" w:cs="Times New Roman"/>
          <w:sz w:val="24"/>
          <w:szCs w:val="24"/>
        </w:rPr>
        <w:t xml:space="preserve"> синтез-год (апрель-август </w:t>
      </w:r>
      <w:r w:rsidR="008D4B64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8E77DC" w:rsidRPr="00FF24B4" w:rsidRDefault="008C09CF" w:rsidP="00A3643B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46EDC" w:rsidRPr="00ED3FAB">
        <w:rPr>
          <w:rFonts w:ascii="Times New Roman" w:hAnsi="Times New Roman" w:cs="Times New Roman"/>
          <w:sz w:val="24"/>
          <w:szCs w:val="24"/>
        </w:rPr>
        <w:t>одготовила:</w:t>
      </w:r>
      <w:r w:rsidR="008E77DC" w:rsidRPr="008E77DC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8E77DC" w:rsidRPr="00FF24B4">
        <w:rPr>
          <w:rFonts w:ascii="Times New Roman" w:hAnsi="Times New Roman" w:cs="Times New Roman"/>
          <w:shd w:val="clear" w:color="auto" w:fill="FFFFFF"/>
        </w:rPr>
        <w:t>Аватаресса</w:t>
      </w:r>
      <w:proofErr w:type="spellEnd"/>
      <w:r w:rsidR="008E77DC" w:rsidRPr="00FF24B4">
        <w:rPr>
          <w:rFonts w:ascii="Times New Roman" w:hAnsi="Times New Roman" w:cs="Times New Roman"/>
          <w:shd w:val="clear" w:color="auto" w:fill="FFFFFF"/>
        </w:rPr>
        <w:t xml:space="preserve"> ИВО </w:t>
      </w:r>
      <w:r w:rsidR="008E77DC" w:rsidRPr="00FF24B4">
        <w:rPr>
          <w:rFonts w:ascii="Times New Roman" w:hAnsi="Times New Roman"/>
          <w:bCs/>
          <w:sz w:val="24"/>
          <w:szCs w:val="24"/>
        </w:rPr>
        <w:t>План</w:t>
      </w:r>
      <w:r w:rsidR="008E77DC">
        <w:rPr>
          <w:rFonts w:ascii="Times New Roman" w:hAnsi="Times New Roman"/>
          <w:bCs/>
          <w:sz w:val="24"/>
          <w:szCs w:val="24"/>
        </w:rPr>
        <w:t>а</w:t>
      </w:r>
      <w:r w:rsidR="008E77DC" w:rsidRPr="00FF24B4">
        <w:rPr>
          <w:rFonts w:ascii="Times New Roman" w:hAnsi="Times New Roman"/>
          <w:bCs/>
          <w:sz w:val="24"/>
          <w:szCs w:val="24"/>
        </w:rPr>
        <w:t xml:space="preserve"> Синтеза</w:t>
      </w:r>
      <w:r w:rsidR="008E77DC" w:rsidRPr="00FF24B4">
        <w:rPr>
          <w:rFonts w:ascii="Times New Roman" w:hAnsi="Times New Roman"/>
          <w:sz w:val="12"/>
        </w:rPr>
        <w:t xml:space="preserve"> </w:t>
      </w:r>
      <w:r w:rsidR="008E77DC" w:rsidRPr="00FF24B4">
        <w:rPr>
          <w:rFonts w:ascii="Times New Roman" w:hAnsi="Times New Roman" w:cs="Times New Roman"/>
          <w:shd w:val="clear" w:color="auto" w:fill="FFFFFF"/>
        </w:rPr>
        <w:t xml:space="preserve">ИВО </w:t>
      </w:r>
      <w:r w:rsidR="008D4B64">
        <w:rPr>
          <w:rFonts w:ascii="Times New Roman" w:hAnsi="Times New Roman" w:cs="Times New Roman"/>
          <w:shd w:val="clear" w:color="auto" w:fill="FFFFFF"/>
        </w:rPr>
        <w:t xml:space="preserve">ИВАС </w:t>
      </w:r>
      <w:proofErr w:type="spellStart"/>
      <w:r w:rsidR="008D4B64">
        <w:rPr>
          <w:rFonts w:ascii="Times New Roman" w:hAnsi="Times New Roman" w:cs="Times New Roman"/>
          <w:shd w:val="clear" w:color="auto" w:fill="FFFFFF"/>
        </w:rPr>
        <w:t>Яромира</w:t>
      </w:r>
      <w:proofErr w:type="spellEnd"/>
      <w:r w:rsidR="008E77DC" w:rsidRPr="00FF24B4">
        <w:rPr>
          <w:rFonts w:ascii="Times New Roman" w:hAnsi="Times New Roman" w:cs="Times New Roman"/>
          <w:shd w:val="clear" w:color="auto" w:fill="FFFFFF"/>
        </w:rPr>
        <w:t xml:space="preserve"> ИВАС Кут Хуми</w:t>
      </w:r>
      <w:r w:rsidR="008E77DC">
        <w:rPr>
          <w:rFonts w:ascii="Times New Roman" w:hAnsi="Times New Roman" w:cs="Times New Roman"/>
          <w:shd w:val="clear" w:color="auto" w:fill="FFFFFF"/>
        </w:rPr>
        <w:t>,</w:t>
      </w:r>
      <w:r w:rsidR="008E77DC" w:rsidRPr="00FF24B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270781" w:rsidRDefault="00270781" w:rsidP="00A3643B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81">
        <w:rPr>
          <w:rFonts w:ascii="Times New Roman" w:hAnsi="Times New Roman" w:cs="Times New Roman"/>
          <w:sz w:val="24"/>
        </w:rPr>
        <w:t xml:space="preserve">Глава Плана Синтеза подразделения ИВДИВО </w:t>
      </w:r>
      <w:proofErr w:type="spellStart"/>
      <w:r w:rsidR="005264EA">
        <w:rPr>
          <w:rFonts w:ascii="Times New Roman" w:hAnsi="Times New Roman" w:cs="Times New Roman"/>
          <w:sz w:val="24"/>
        </w:rPr>
        <w:t>Зеленогорск</w:t>
      </w:r>
      <w:proofErr w:type="spellEnd"/>
      <w:r w:rsidR="006B2AB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0710"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 w:rsidR="00770710">
        <w:rPr>
          <w:rFonts w:ascii="Times New Roman" w:hAnsi="Times New Roman" w:cs="Times New Roman"/>
          <w:sz w:val="24"/>
          <w:szCs w:val="24"/>
        </w:rPr>
        <w:t xml:space="preserve"> Ирина</w:t>
      </w:r>
    </w:p>
    <w:p w:rsidR="00656503" w:rsidRDefault="00656503" w:rsidP="00A3643B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81">
        <w:rPr>
          <w:rFonts w:ascii="Times New Roman" w:hAnsi="Times New Roman" w:cs="Times New Roman"/>
          <w:sz w:val="24"/>
          <w:szCs w:val="24"/>
        </w:rPr>
        <w:t>Сдано:</w:t>
      </w:r>
      <w:r>
        <w:rPr>
          <w:rFonts w:ascii="Times New Roman" w:hAnsi="Times New Roman" w:cs="Times New Roman"/>
          <w:sz w:val="24"/>
          <w:szCs w:val="24"/>
        </w:rPr>
        <w:t xml:space="preserve"> ИВАС </w:t>
      </w:r>
      <w:r w:rsidR="00B84249">
        <w:rPr>
          <w:rFonts w:ascii="Times New Roman" w:hAnsi="Times New Roman" w:cs="Times New Roman"/>
          <w:sz w:val="24"/>
          <w:szCs w:val="24"/>
        </w:rPr>
        <w:t xml:space="preserve">Кут Хуми </w:t>
      </w:r>
      <w:r w:rsidR="00590DD3">
        <w:rPr>
          <w:rFonts w:ascii="Times New Roman" w:hAnsi="Times New Roman" w:cs="Times New Roman"/>
          <w:sz w:val="24"/>
          <w:szCs w:val="24"/>
        </w:rPr>
        <w:t>01.09</w:t>
      </w:r>
      <w:r w:rsidR="003B1FE6">
        <w:rPr>
          <w:rFonts w:ascii="Times New Roman" w:hAnsi="Times New Roman" w:cs="Times New Roman"/>
          <w:sz w:val="24"/>
          <w:szCs w:val="24"/>
        </w:rPr>
        <w:t>.</w:t>
      </w:r>
      <w:r w:rsidR="008D4B64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656503" w:rsidSect="00072D5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5A4"/>
    <w:multiLevelType w:val="hybridMultilevel"/>
    <w:tmpl w:val="84E60E42"/>
    <w:lvl w:ilvl="0" w:tplc="AC4083AC">
      <w:start w:val="1"/>
      <w:numFmt w:val="decimal"/>
      <w:lvlText w:val="%1."/>
      <w:lvlJc w:val="left"/>
      <w:pPr>
        <w:ind w:left="4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">
    <w:nsid w:val="0FB3044B"/>
    <w:multiLevelType w:val="hybridMultilevel"/>
    <w:tmpl w:val="43DEFF1E"/>
    <w:lvl w:ilvl="0" w:tplc="BB60CCD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B6202"/>
    <w:multiLevelType w:val="hybridMultilevel"/>
    <w:tmpl w:val="4BFC7AEE"/>
    <w:lvl w:ilvl="0" w:tplc="7EC023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E1FF9"/>
    <w:multiLevelType w:val="multilevel"/>
    <w:tmpl w:val="78446EEC"/>
    <w:lvl w:ilvl="0">
      <w:start w:val="1"/>
      <w:numFmt w:val="decimal"/>
      <w:lvlText w:val="%1."/>
      <w:lvlJc w:val="left"/>
      <w:pPr>
        <w:ind w:left="786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EF12DF"/>
    <w:multiLevelType w:val="hybridMultilevel"/>
    <w:tmpl w:val="1128716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0E31584"/>
    <w:multiLevelType w:val="hybridMultilevel"/>
    <w:tmpl w:val="5C7EDE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42383346"/>
    <w:multiLevelType w:val="hybridMultilevel"/>
    <w:tmpl w:val="B52008AC"/>
    <w:lvl w:ilvl="0" w:tplc="4E12917C">
      <w:start w:val="1"/>
      <w:numFmt w:val="decimal"/>
      <w:lvlText w:val="%1."/>
      <w:lvlJc w:val="left"/>
      <w:pPr>
        <w:ind w:left="4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47DB6E4E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20C4FE6"/>
    <w:multiLevelType w:val="hybridMultilevel"/>
    <w:tmpl w:val="D998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B667A"/>
    <w:multiLevelType w:val="multilevel"/>
    <w:tmpl w:val="56D46F2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/>
        <w:color w:val="000000"/>
        <w:sz w:val="1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>
    <w:nsid w:val="65617707"/>
    <w:multiLevelType w:val="hybridMultilevel"/>
    <w:tmpl w:val="D77C4DEC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B446EAA"/>
    <w:multiLevelType w:val="multilevel"/>
    <w:tmpl w:val="135C3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691000"/>
    <w:multiLevelType w:val="hybridMultilevel"/>
    <w:tmpl w:val="7B34F3B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17"/>
  </w:num>
  <w:num w:numId="6">
    <w:abstractNumId w:val="14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C53"/>
    <w:rsid w:val="00002EAE"/>
    <w:rsid w:val="00005F11"/>
    <w:rsid w:val="00017536"/>
    <w:rsid w:val="000222E6"/>
    <w:rsid w:val="00031221"/>
    <w:rsid w:val="00032576"/>
    <w:rsid w:val="000329B9"/>
    <w:rsid w:val="0004393C"/>
    <w:rsid w:val="00047B14"/>
    <w:rsid w:val="0005491B"/>
    <w:rsid w:val="00063474"/>
    <w:rsid w:val="00072D52"/>
    <w:rsid w:val="000A147C"/>
    <w:rsid w:val="000A7C16"/>
    <w:rsid w:val="000B0F51"/>
    <w:rsid w:val="000B61F2"/>
    <w:rsid w:val="000C6A17"/>
    <w:rsid w:val="000D11C2"/>
    <w:rsid w:val="000E0886"/>
    <w:rsid w:val="000E176D"/>
    <w:rsid w:val="000E7F28"/>
    <w:rsid w:val="000F46A2"/>
    <w:rsid w:val="000F5C8B"/>
    <w:rsid w:val="001022C0"/>
    <w:rsid w:val="00103EEA"/>
    <w:rsid w:val="00110D36"/>
    <w:rsid w:val="00132B0A"/>
    <w:rsid w:val="00142EBB"/>
    <w:rsid w:val="00143A4C"/>
    <w:rsid w:val="00144ADA"/>
    <w:rsid w:val="00146036"/>
    <w:rsid w:val="0014639F"/>
    <w:rsid w:val="0015147B"/>
    <w:rsid w:val="00151F19"/>
    <w:rsid w:val="00154450"/>
    <w:rsid w:val="00155B95"/>
    <w:rsid w:val="00164D94"/>
    <w:rsid w:val="00165451"/>
    <w:rsid w:val="001776F0"/>
    <w:rsid w:val="001902B2"/>
    <w:rsid w:val="001A0E41"/>
    <w:rsid w:val="001B2A26"/>
    <w:rsid w:val="001E0FD4"/>
    <w:rsid w:val="001E1090"/>
    <w:rsid w:val="001E71A9"/>
    <w:rsid w:val="001F3ED1"/>
    <w:rsid w:val="00201C21"/>
    <w:rsid w:val="00207F73"/>
    <w:rsid w:val="00227F05"/>
    <w:rsid w:val="00230D78"/>
    <w:rsid w:val="00232CDD"/>
    <w:rsid w:val="0023471E"/>
    <w:rsid w:val="00240140"/>
    <w:rsid w:val="00251F04"/>
    <w:rsid w:val="00253878"/>
    <w:rsid w:val="00270781"/>
    <w:rsid w:val="0027519F"/>
    <w:rsid w:val="002B4716"/>
    <w:rsid w:val="002C05BE"/>
    <w:rsid w:val="002D1EDA"/>
    <w:rsid w:val="002D6ADE"/>
    <w:rsid w:val="002E1A7D"/>
    <w:rsid w:val="002F6AAB"/>
    <w:rsid w:val="00307D08"/>
    <w:rsid w:val="003105F7"/>
    <w:rsid w:val="0031337A"/>
    <w:rsid w:val="00362CC4"/>
    <w:rsid w:val="00366AA4"/>
    <w:rsid w:val="00377AD4"/>
    <w:rsid w:val="00383246"/>
    <w:rsid w:val="00387A79"/>
    <w:rsid w:val="003A0AF0"/>
    <w:rsid w:val="003A1BB1"/>
    <w:rsid w:val="003A22F8"/>
    <w:rsid w:val="003B1FE6"/>
    <w:rsid w:val="003C2B0C"/>
    <w:rsid w:val="003C77A8"/>
    <w:rsid w:val="003D5C53"/>
    <w:rsid w:val="003E740C"/>
    <w:rsid w:val="003F02EA"/>
    <w:rsid w:val="00411C90"/>
    <w:rsid w:val="00415A1E"/>
    <w:rsid w:val="00421A1D"/>
    <w:rsid w:val="00437294"/>
    <w:rsid w:val="00455DE2"/>
    <w:rsid w:val="00483039"/>
    <w:rsid w:val="00485F57"/>
    <w:rsid w:val="00487D39"/>
    <w:rsid w:val="004A7F8D"/>
    <w:rsid w:val="004B4497"/>
    <w:rsid w:val="004C1439"/>
    <w:rsid w:val="004C373A"/>
    <w:rsid w:val="004C5AC0"/>
    <w:rsid w:val="004D2392"/>
    <w:rsid w:val="004F2F12"/>
    <w:rsid w:val="004F4868"/>
    <w:rsid w:val="00502A3F"/>
    <w:rsid w:val="00505158"/>
    <w:rsid w:val="00520509"/>
    <w:rsid w:val="0052149B"/>
    <w:rsid w:val="005264EA"/>
    <w:rsid w:val="005508E2"/>
    <w:rsid w:val="005510C5"/>
    <w:rsid w:val="005514BB"/>
    <w:rsid w:val="00554056"/>
    <w:rsid w:val="005571E8"/>
    <w:rsid w:val="00564271"/>
    <w:rsid w:val="005743FE"/>
    <w:rsid w:val="00574ABD"/>
    <w:rsid w:val="0058726D"/>
    <w:rsid w:val="00590DD3"/>
    <w:rsid w:val="00590ED2"/>
    <w:rsid w:val="005A3E07"/>
    <w:rsid w:val="005B06BE"/>
    <w:rsid w:val="005B7104"/>
    <w:rsid w:val="005C2A25"/>
    <w:rsid w:val="005E0D97"/>
    <w:rsid w:val="005E17B1"/>
    <w:rsid w:val="005E361B"/>
    <w:rsid w:val="006038E5"/>
    <w:rsid w:val="006144DC"/>
    <w:rsid w:val="00615E2C"/>
    <w:rsid w:val="006160D4"/>
    <w:rsid w:val="00625A26"/>
    <w:rsid w:val="00633C41"/>
    <w:rsid w:val="00635D62"/>
    <w:rsid w:val="006443CD"/>
    <w:rsid w:val="006512B1"/>
    <w:rsid w:val="00656503"/>
    <w:rsid w:val="00667662"/>
    <w:rsid w:val="006705BC"/>
    <w:rsid w:val="006742E0"/>
    <w:rsid w:val="00693A7C"/>
    <w:rsid w:val="0069568D"/>
    <w:rsid w:val="006A46E4"/>
    <w:rsid w:val="006B25FF"/>
    <w:rsid w:val="006B2AB4"/>
    <w:rsid w:val="006C0677"/>
    <w:rsid w:val="006C0C59"/>
    <w:rsid w:val="006C3087"/>
    <w:rsid w:val="006C4A29"/>
    <w:rsid w:val="006E3752"/>
    <w:rsid w:val="006F2E52"/>
    <w:rsid w:val="007009A4"/>
    <w:rsid w:val="00705919"/>
    <w:rsid w:val="00715175"/>
    <w:rsid w:val="0071531B"/>
    <w:rsid w:val="007153B8"/>
    <w:rsid w:val="00733823"/>
    <w:rsid w:val="00733F29"/>
    <w:rsid w:val="0075017C"/>
    <w:rsid w:val="007577B5"/>
    <w:rsid w:val="0076749A"/>
    <w:rsid w:val="00770710"/>
    <w:rsid w:val="007708C8"/>
    <w:rsid w:val="00774541"/>
    <w:rsid w:val="00777E30"/>
    <w:rsid w:val="00781637"/>
    <w:rsid w:val="00791BE4"/>
    <w:rsid w:val="00796247"/>
    <w:rsid w:val="007B622C"/>
    <w:rsid w:val="007B749E"/>
    <w:rsid w:val="007D56A2"/>
    <w:rsid w:val="007D6C88"/>
    <w:rsid w:val="007D7BE4"/>
    <w:rsid w:val="007E3F85"/>
    <w:rsid w:val="007E553A"/>
    <w:rsid w:val="007F1F85"/>
    <w:rsid w:val="008069C1"/>
    <w:rsid w:val="00817D39"/>
    <w:rsid w:val="00820944"/>
    <w:rsid w:val="00822BCB"/>
    <w:rsid w:val="008236CC"/>
    <w:rsid w:val="00842358"/>
    <w:rsid w:val="00847797"/>
    <w:rsid w:val="00850639"/>
    <w:rsid w:val="008568E9"/>
    <w:rsid w:val="00861AC2"/>
    <w:rsid w:val="008625E1"/>
    <w:rsid w:val="008675F0"/>
    <w:rsid w:val="00875657"/>
    <w:rsid w:val="00877422"/>
    <w:rsid w:val="008840BB"/>
    <w:rsid w:val="00886EC5"/>
    <w:rsid w:val="008A037B"/>
    <w:rsid w:val="008B3408"/>
    <w:rsid w:val="008B7BDB"/>
    <w:rsid w:val="008C09CF"/>
    <w:rsid w:val="008C0D1E"/>
    <w:rsid w:val="008C5B5B"/>
    <w:rsid w:val="008C740F"/>
    <w:rsid w:val="008D4B64"/>
    <w:rsid w:val="008D6C96"/>
    <w:rsid w:val="008E0F6C"/>
    <w:rsid w:val="008E4327"/>
    <w:rsid w:val="008E6D5A"/>
    <w:rsid w:val="008E77DC"/>
    <w:rsid w:val="008F160D"/>
    <w:rsid w:val="008F54F7"/>
    <w:rsid w:val="00901741"/>
    <w:rsid w:val="00913B8A"/>
    <w:rsid w:val="0091624A"/>
    <w:rsid w:val="00926F37"/>
    <w:rsid w:val="009356C2"/>
    <w:rsid w:val="009429F1"/>
    <w:rsid w:val="009457D3"/>
    <w:rsid w:val="00946EDC"/>
    <w:rsid w:val="009503BF"/>
    <w:rsid w:val="00955AB3"/>
    <w:rsid w:val="00961D69"/>
    <w:rsid w:val="0096757A"/>
    <w:rsid w:val="0097122F"/>
    <w:rsid w:val="00981DFF"/>
    <w:rsid w:val="00984E13"/>
    <w:rsid w:val="00995EE2"/>
    <w:rsid w:val="009A1DB9"/>
    <w:rsid w:val="009B53B0"/>
    <w:rsid w:val="009C0C6B"/>
    <w:rsid w:val="009C775E"/>
    <w:rsid w:val="009E2264"/>
    <w:rsid w:val="009E496F"/>
    <w:rsid w:val="009F1835"/>
    <w:rsid w:val="00A02B96"/>
    <w:rsid w:val="00A04D1A"/>
    <w:rsid w:val="00A07641"/>
    <w:rsid w:val="00A078CC"/>
    <w:rsid w:val="00A15FC3"/>
    <w:rsid w:val="00A31CC6"/>
    <w:rsid w:val="00A35B00"/>
    <w:rsid w:val="00A3643B"/>
    <w:rsid w:val="00A416E0"/>
    <w:rsid w:val="00A63E7B"/>
    <w:rsid w:val="00A718C6"/>
    <w:rsid w:val="00AA436B"/>
    <w:rsid w:val="00AA5849"/>
    <w:rsid w:val="00AB3DD4"/>
    <w:rsid w:val="00AB72D4"/>
    <w:rsid w:val="00AC5212"/>
    <w:rsid w:val="00AE7A57"/>
    <w:rsid w:val="00AF369A"/>
    <w:rsid w:val="00B06345"/>
    <w:rsid w:val="00B20B1B"/>
    <w:rsid w:val="00B21D46"/>
    <w:rsid w:val="00B242CD"/>
    <w:rsid w:val="00B334B3"/>
    <w:rsid w:val="00B40BBC"/>
    <w:rsid w:val="00B42E56"/>
    <w:rsid w:val="00B45C78"/>
    <w:rsid w:val="00B4718B"/>
    <w:rsid w:val="00B60CE1"/>
    <w:rsid w:val="00B67D3B"/>
    <w:rsid w:val="00B70C40"/>
    <w:rsid w:val="00B72376"/>
    <w:rsid w:val="00B74586"/>
    <w:rsid w:val="00B8171C"/>
    <w:rsid w:val="00B84249"/>
    <w:rsid w:val="00B92BDE"/>
    <w:rsid w:val="00B960CE"/>
    <w:rsid w:val="00BB100E"/>
    <w:rsid w:val="00BB5F4A"/>
    <w:rsid w:val="00BB634D"/>
    <w:rsid w:val="00BD1CCD"/>
    <w:rsid w:val="00BE2C65"/>
    <w:rsid w:val="00BE5CAB"/>
    <w:rsid w:val="00C07B48"/>
    <w:rsid w:val="00C11B2C"/>
    <w:rsid w:val="00C153A6"/>
    <w:rsid w:val="00C22055"/>
    <w:rsid w:val="00C242AD"/>
    <w:rsid w:val="00C35889"/>
    <w:rsid w:val="00C35D64"/>
    <w:rsid w:val="00C40FBF"/>
    <w:rsid w:val="00C434CF"/>
    <w:rsid w:val="00C562F2"/>
    <w:rsid w:val="00C6127B"/>
    <w:rsid w:val="00C711FD"/>
    <w:rsid w:val="00C80920"/>
    <w:rsid w:val="00C84809"/>
    <w:rsid w:val="00C86229"/>
    <w:rsid w:val="00C86E37"/>
    <w:rsid w:val="00C9014E"/>
    <w:rsid w:val="00CA67C1"/>
    <w:rsid w:val="00CB3387"/>
    <w:rsid w:val="00CC76C4"/>
    <w:rsid w:val="00CF6580"/>
    <w:rsid w:val="00CF78F0"/>
    <w:rsid w:val="00D01437"/>
    <w:rsid w:val="00D01CD3"/>
    <w:rsid w:val="00D03A36"/>
    <w:rsid w:val="00D346B6"/>
    <w:rsid w:val="00D354D5"/>
    <w:rsid w:val="00D461D9"/>
    <w:rsid w:val="00D66983"/>
    <w:rsid w:val="00D67444"/>
    <w:rsid w:val="00D6768D"/>
    <w:rsid w:val="00D74C9A"/>
    <w:rsid w:val="00D76030"/>
    <w:rsid w:val="00D97C34"/>
    <w:rsid w:val="00DA5407"/>
    <w:rsid w:val="00DB687F"/>
    <w:rsid w:val="00DC5CA2"/>
    <w:rsid w:val="00DD43B4"/>
    <w:rsid w:val="00DE1ADC"/>
    <w:rsid w:val="00DF5DD0"/>
    <w:rsid w:val="00E071C4"/>
    <w:rsid w:val="00E11972"/>
    <w:rsid w:val="00E167F0"/>
    <w:rsid w:val="00E21507"/>
    <w:rsid w:val="00E24681"/>
    <w:rsid w:val="00E261AC"/>
    <w:rsid w:val="00E41D66"/>
    <w:rsid w:val="00E429BE"/>
    <w:rsid w:val="00E43D70"/>
    <w:rsid w:val="00E67DF3"/>
    <w:rsid w:val="00E727E7"/>
    <w:rsid w:val="00E75CD5"/>
    <w:rsid w:val="00E92670"/>
    <w:rsid w:val="00EA1415"/>
    <w:rsid w:val="00EA2535"/>
    <w:rsid w:val="00EA2B21"/>
    <w:rsid w:val="00EB7CE2"/>
    <w:rsid w:val="00EC70B9"/>
    <w:rsid w:val="00ED3FAB"/>
    <w:rsid w:val="00EE660A"/>
    <w:rsid w:val="00EF16D0"/>
    <w:rsid w:val="00F10DDE"/>
    <w:rsid w:val="00F154C3"/>
    <w:rsid w:val="00F236DE"/>
    <w:rsid w:val="00F2562C"/>
    <w:rsid w:val="00F30E73"/>
    <w:rsid w:val="00F312E5"/>
    <w:rsid w:val="00F404F9"/>
    <w:rsid w:val="00F4109F"/>
    <w:rsid w:val="00F42317"/>
    <w:rsid w:val="00F50255"/>
    <w:rsid w:val="00F51792"/>
    <w:rsid w:val="00F62E7C"/>
    <w:rsid w:val="00F761B1"/>
    <w:rsid w:val="00F828FE"/>
    <w:rsid w:val="00F85EF4"/>
    <w:rsid w:val="00F86C9E"/>
    <w:rsid w:val="00F96E31"/>
    <w:rsid w:val="00FA3E92"/>
    <w:rsid w:val="00FB4C7A"/>
    <w:rsid w:val="00FC22AD"/>
    <w:rsid w:val="00FC2564"/>
    <w:rsid w:val="00FD13DD"/>
    <w:rsid w:val="00FD1ACD"/>
    <w:rsid w:val="00FD2EC5"/>
    <w:rsid w:val="00FD61D3"/>
    <w:rsid w:val="00FF24B4"/>
    <w:rsid w:val="00FF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qFormat/>
    <w:rsid w:val="00A3643B"/>
    <w:pPr>
      <w:tabs>
        <w:tab w:val="left" w:pos="0"/>
        <w:tab w:val="right" w:pos="10915"/>
      </w:tabs>
      <w:spacing w:after="0"/>
      <w:ind w:left="34" w:hanging="3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A3643B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3D5C53"/>
    <w:pPr>
      <w:ind w:left="720"/>
      <w:contextualSpacing/>
    </w:pPr>
  </w:style>
  <w:style w:type="paragraph" w:customStyle="1" w:styleId="normal">
    <w:name w:val="normal"/>
    <w:rsid w:val="003D5C53"/>
    <w:rPr>
      <w:rFonts w:ascii="Arial" w:eastAsia="Arial" w:hAnsi="Arial" w:cs="Arial"/>
      <w:lang w:eastAsia="ru-RU"/>
    </w:rPr>
  </w:style>
  <w:style w:type="table" w:styleId="a7">
    <w:name w:val="Table Grid"/>
    <w:basedOn w:val="a1"/>
    <w:uiPriority w:val="59"/>
    <w:rsid w:val="003D5C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009A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009A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009A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09A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09A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09A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C153A6"/>
    <w:pPr>
      <w:spacing w:after="160" w:line="264" w:lineRule="auto"/>
    </w:pPr>
    <w:rPr>
      <w:rFonts w:ascii="Calibri" w:eastAsia="Calibri" w:hAnsi="Calibri" w:cs="Calibri"/>
      <w:lang w:eastAsia="ru-RU"/>
    </w:rPr>
  </w:style>
  <w:style w:type="character" w:customStyle="1" w:styleId="a6">
    <w:name w:val="Абзац списка Знак"/>
    <w:link w:val="a5"/>
    <w:rsid w:val="00950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337B-F9D6-4036-ACFD-FA156751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10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domik</dc:creator>
  <cp:lastModifiedBy>Света</cp:lastModifiedBy>
  <cp:revision>10</cp:revision>
  <dcterms:created xsi:type="dcterms:W3CDTF">2024-08-23T14:56:00Z</dcterms:created>
  <dcterms:modified xsi:type="dcterms:W3CDTF">2024-09-01T13:05:00Z</dcterms:modified>
</cp:coreProperties>
</file>